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E64F" w14:textId="77777777" w:rsidR="001F564B" w:rsidRPr="001F564B" w:rsidRDefault="001F564B" w:rsidP="001F564B">
      <w:pPr>
        <w:spacing w:after="0" w:line="240" w:lineRule="auto"/>
        <w:jc w:val="both"/>
        <w:rPr>
          <w:rFonts w:ascii="Arial" w:eastAsia="Aptos" w:hAnsi="Arial" w:cs="Arial"/>
          <w:b/>
          <w:lang w:val="fr-FR"/>
        </w:rPr>
      </w:pPr>
      <w:r w:rsidRPr="001F564B">
        <w:rPr>
          <w:rFonts w:ascii="Arial" w:eastAsia="Aptos" w:hAnsi="Arial" w:cs="Arial"/>
          <w:b/>
          <w:lang w:val="fr-FR"/>
        </w:rPr>
        <w:t>Projet de loi portant modification :</w:t>
      </w:r>
    </w:p>
    <w:p w14:paraId="45FD3087" w14:textId="77777777" w:rsidR="001F564B" w:rsidRPr="001F564B" w:rsidRDefault="001F564B" w:rsidP="001F564B">
      <w:pPr>
        <w:spacing w:after="0" w:line="240" w:lineRule="auto"/>
        <w:ind w:left="567" w:hanging="567"/>
        <w:jc w:val="both"/>
        <w:rPr>
          <w:rFonts w:ascii="Arial" w:eastAsia="Aptos" w:hAnsi="Arial" w:cs="Arial"/>
          <w:b/>
          <w:lang w:val="fr-FR"/>
        </w:rPr>
      </w:pPr>
      <w:r w:rsidRPr="001F564B">
        <w:rPr>
          <w:rFonts w:ascii="Arial" w:eastAsia="Aptos" w:hAnsi="Arial" w:cs="Arial"/>
          <w:b/>
          <w:lang w:val="fr-FR"/>
        </w:rPr>
        <w:t>1° de la loi modifiée du 6 avril 2013 relative aux titres dématérialisés ;</w:t>
      </w:r>
    </w:p>
    <w:p w14:paraId="1D3B7DFE" w14:textId="77777777" w:rsidR="001F564B" w:rsidRPr="001F564B" w:rsidRDefault="001F564B" w:rsidP="001F564B">
      <w:pPr>
        <w:spacing w:after="0" w:line="240" w:lineRule="auto"/>
        <w:ind w:left="567" w:hanging="567"/>
        <w:jc w:val="both"/>
        <w:rPr>
          <w:rFonts w:ascii="Arial" w:eastAsia="Aptos" w:hAnsi="Arial" w:cs="Arial"/>
          <w:b/>
          <w:lang w:val="fr-FR"/>
        </w:rPr>
      </w:pPr>
      <w:r w:rsidRPr="001F564B">
        <w:rPr>
          <w:rFonts w:ascii="Arial" w:eastAsia="Aptos" w:hAnsi="Arial" w:cs="Arial"/>
          <w:b/>
          <w:lang w:val="fr-FR"/>
        </w:rPr>
        <w:t>2° de la loi modifiée du 5 avril 1993 relative au secteur financier ;</w:t>
      </w:r>
    </w:p>
    <w:p w14:paraId="0E5D2FAD" w14:textId="77777777" w:rsidR="0074384E" w:rsidRPr="00C0030C" w:rsidRDefault="001F564B" w:rsidP="001F564B">
      <w:pPr>
        <w:spacing w:after="0" w:line="240" w:lineRule="auto"/>
        <w:jc w:val="both"/>
        <w:rPr>
          <w:rFonts w:ascii="Arial" w:hAnsi="Arial" w:cs="Arial"/>
          <w:b/>
          <w:bCs/>
          <w:lang w:val="fr-FR"/>
        </w:rPr>
      </w:pPr>
      <w:r w:rsidRPr="001F564B">
        <w:rPr>
          <w:rFonts w:ascii="Arial" w:eastAsia="Aptos" w:hAnsi="Arial" w:cs="Arial"/>
          <w:b/>
          <w:lang w:val="fr-FR"/>
        </w:rPr>
        <w:t>3° de la loi modifiée du 23 décembre 1998 portant création d’une commission de surveillance du secteur financier</w:t>
      </w:r>
    </w:p>
    <w:p w14:paraId="27FAAE61" w14:textId="77777777" w:rsidR="00680705" w:rsidRPr="00C0030C" w:rsidRDefault="00680705" w:rsidP="00680705">
      <w:pPr>
        <w:spacing w:after="0" w:line="240" w:lineRule="auto"/>
        <w:ind w:left="284" w:hanging="284"/>
        <w:jc w:val="both"/>
        <w:rPr>
          <w:rFonts w:ascii="Arial" w:hAnsi="Arial"/>
          <w:b/>
          <w:sz w:val="24"/>
          <w:szCs w:val="24"/>
          <w:lang w:val="fr-FR"/>
        </w:rPr>
      </w:pPr>
    </w:p>
    <w:p w14:paraId="5700915C" w14:textId="77777777" w:rsidR="00BD5430" w:rsidRPr="00BD5430" w:rsidRDefault="00BD5430" w:rsidP="00BD5430">
      <w:pPr>
        <w:spacing w:after="0" w:line="240" w:lineRule="auto"/>
        <w:jc w:val="both"/>
        <w:rPr>
          <w:rFonts w:ascii="Arial" w:eastAsia="Aptos" w:hAnsi="Arial" w:cs="Arial"/>
          <w:kern w:val="2"/>
        </w:rPr>
      </w:pPr>
      <w:r w:rsidRPr="00BD5430">
        <w:rPr>
          <w:rFonts w:ascii="Arial" w:eastAsia="Aptos" w:hAnsi="Arial" w:cs="Arial"/>
          <w:kern w:val="2"/>
        </w:rPr>
        <w:t>Le présent projet de loi vise à apporter des modifications ciblées à la loi modifiée du 6 avril 2013 relative aux titres dématérialisés afin de permettre au secteur financier de tirer parti des nouvelles technologies, dont notamment la technologie des registres ou bases de données électroniques distribués (ci-après la « technologie DLT »), tout en bénéficiant d’une sécurité juridique accrue.</w:t>
      </w:r>
      <w:r w:rsidR="007A58A8">
        <w:rPr>
          <w:rFonts w:ascii="Arial" w:eastAsia="Aptos" w:hAnsi="Arial" w:cs="Arial"/>
          <w:kern w:val="2"/>
        </w:rPr>
        <w:t xml:space="preserve"> </w:t>
      </w:r>
      <w:r w:rsidRPr="00BD5430">
        <w:rPr>
          <w:rFonts w:ascii="Arial" w:eastAsia="Aptos" w:hAnsi="Arial" w:cs="Arial"/>
          <w:kern w:val="2"/>
        </w:rPr>
        <w:t>Il s’inscrit également dans la suite des lois pionnières adoptées au Luxembourg sur la technologie des registres distribués (les lois dites « Blockchain »).</w:t>
      </w:r>
    </w:p>
    <w:p w14:paraId="4BD55342" w14:textId="77777777" w:rsidR="00BD5430" w:rsidRDefault="00BD5430" w:rsidP="00BD5430">
      <w:pPr>
        <w:spacing w:after="0" w:line="240" w:lineRule="auto"/>
        <w:jc w:val="both"/>
        <w:rPr>
          <w:rFonts w:ascii="Arial" w:eastAsia="Aptos" w:hAnsi="Arial" w:cs="Arial"/>
          <w:kern w:val="2"/>
        </w:rPr>
      </w:pPr>
    </w:p>
    <w:p w14:paraId="51E7E6D6" w14:textId="77777777" w:rsidR="00BD5430" w:rsidRPr="00BD5430" w:rsidRDefault="00BD5430" w:rsidP="00BD5430">
      <w:pPr>
        <w:spacing w:after="0" w:line="240" w:lineRule="auto"/>
        <w:jc w:val="both"/>
        <w:rPr>
          <w:rFonts w:ascii="Arial" w:eastAsia="Aptos" w:hAnsi="Arial" w:cs="Arial"/>
          <w:kern w:val="2"/>
        </w:rPr>
      </w:pPr>
      <w:r w:rsidRPr="00BD5430">
        <w:rPr>
          <w:rFonts w:ascii="Arial" w:eastAsia="Aptos" w:hAnsi="Arial" w:cs="Arial"/>
          <w:kern w:val="2"/>
        </w:rPr>
        <w:t>Le projet de loi propose d’introduire la possibilité de recourir à un agent de contrôle en matière d’émission de titres dématérialisés. L’agent de contrôle se servira pleinement de la technologie DLT qui permet de sécuriser et de partager les informations sur la détention des titres émis entre les différents acteurs du marché pour l’exercice de ses missions. Les missions de l’agent de contrôle incluent la tenue du compte d’émission, le suivi de la chaîne de détention des titres et la réconciliation des titres émis.</w:t>
      </w:r>
    </w:p>
    <w:p w14:paraId="488F941B" w14:textId="77777777" w:rsidR="00BD5430" w:rsidRDefault="00BD5430" w:rsidP="00BD5430">
      <w:pPr>
        <w:spacing w:after="0" w:line="240" w:lineRule="auto"/>
        <w:jc w:val="both"/>
        <w:rPr>
          <w:rFonts w:ascii="Arial" w:eastAsia="Aptos" w:hAnsi="Arial" w:cs="Arial"/>
          <w:kern w:val="2"/>
        </w:rPr>
      </w:pPr>
    </w:p>
    <w:p w14:paraId="4731AD05" w14:textId="77777777" w:rsidR="00F747BC" w:rsidRPr="007A58A8" w:rsidRDefault="00BD5430" w:rsidP="007A58A8">
      <w:pPr>
        <w:spacing w:after="0" w:line="240" w:lineRule="auto"/>
        <w:jc w:val="both"/>
        <w:rPr>
          <w:rFonts w:ascii="Arial" w:eastAsia="Aptos" w:hAnsi="Arial" w:cs="Arial"/>
          <w:kern w:val="2"/>
        </w:rPr>
      </w:pPr>
      <w:r w:rsidRPr="00BD5430">
        <w:rPr>
          <w:rFonts w:ascii="Arial" w:eastAsia="Aptos" w:hAnsi="Arial" w:cs="Arial"/>
          <w:kern w:val="2"/>
        </w:rPr>
        <w:t>Le nouveau régime est facultatif pour les émetteurs. Il complète le cadre juridique existant en reconnaissant la possibilité de s’appuyer sur les nouvelles technologies, sans compromettre la certitude et la sécurité pour les émetteurs et les investisseurs.</w:t>
      </w:r>
    </w:p>
    <w:sectPr w:rsidR="00F747BC" w:rsidRPr="007A58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07C" w14:textId="77777777" w:rsidR="00E1425B" w:rsidRDefault="00E1425B" w:rsidP="006E6CEA">
      <w:pPr>
        <w:spacing w:after="0" w:line="240" w:lineRule="auto"/>
      </w:pPr>
      <w:r>
        <w:separator/>
      </w:r>
    </w:p>
  </w:endnote>
  <w:endnote w:type="continuationSeparator" w:id="0">
    <w:p w14:paraId="66BE347C" w14:textId="77777777" w:rsidR="00E1425B" w:rsidRDefault="00E1425B"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3EC6"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1A0AEFE6"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EB4B" w14:textId="77777777" w:rsidR="00E1425B" w:rsidRDefault="00E1425B" w:rsidP="006E6CEA">
      <w:pPr>
        <w:spacing w:after="0" w:line="240" w:lineRule="auto"/>
      </w:pPr>
      <w:r>
        <w:separator/>
      </w:r>
    </w:p>
  </w:footnote>
  <w:footnote w:type="continuationSeparator" w:id="0">
    <w:p w14:paraId="7D2774D3" w14:textId="77777777" w:rsidR="00E1425B" w:rsidRDefault="00E1425B"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046827825">
    <w:abstractNumId w:val="15"/>
  </w:num>
  <w:num w:numId="2" w16cid:durableId="604771302">
    <w:abstractNumId w:val="5"/>
  </w:num>
  <w:num w:numId="3" w16cid:durableId="226918109">
    <w:abstractNumId w:val="11"/>
  </w:num>
  <w:num w:numId="4" w16cid:durableId="643244635">
    <w:abstractNumId w:val="13"/>
  </w:num>
  <w:num w:numId="5" w16cid:durableId="664364289">
    <w:abstractNumId w:val="10"/>
  </w:num>
  <w:num w:numId="6" w16cid:durableId="380323745">
    <w:abstractNumId w:val="18"/>
  </w:num>
  <w:num w:numId="7" w16cid:durableId="672688534">
    <w:abstractNumId w:val="19"/>
  </w:num>
  <w:num w:numId="8" w16cid:durableId="1546336255">
    <w:abstractNumId w:val="2"/>
  </w:num>
  <w:num w:numId="9" w16cid:durableId="1782802311">
    <w:abstractNumId w:val="6"/>
  </w:num>
  <w:num w:numId="10" w16cid:durableId="1955478913">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905145289">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131290228">
    <w:abstractNumId w:val="3"/>
  </w:num>
  <w:num w:numId="13" w16cid:durableId="154075542">
    <w:abstractNumId w:val="7"/>
  </w:num>
  <w:num w:numId="14" w16cid:durableId="383530893">
    <w:abstractNumId w:val="8"/>
  </w:num>
  <w:num w:numId="15" w16cid:durableId="1843471908">
    <w:abstractNumId w:val="0"/>
  </w:num>
  <w:num w:numId="16" w16cid:durableId="1623731333">
    <w:abstractNumId w:val="9"/>
  </w:num>
  <w:num w:numId="17" w16cid:durableId="687953584">
    <w:abstractNumId w:val="4"/>
  </w:num>
  <w:num w:numId="18" w16cid:durableId="1879969956">
    <w:abstractNumId w:val="12"/>
  </w:num>
  <w:num w:numId="19" w16cid:durableId="140851773">
    <w:abstractNumId w:val="16"/>
  </w:num>
  <w:num w:numId="20" w16cid:durableId="2136213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10111B"/>
    <w:rsid w:val="00105955"/>
    <w:rsid w:val="00124094"/>
    <w:rsid w:val="00124AF3"/>
    <w:rsid w:val="00140E59"/>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E1CE9"/>
    <w:rsid w:val="001F564B"/>
    <w:rsid w:val="00204BA5"/>
    <w:rsid w:val="00212506"/>
    <w:rsid w:val="0022485B"/>
    <w:rsid w:val="00244C9A"/>
    <w:rsid w:val="00255C2F"/>
    <w:rsid w:val="0027387E"/>
    <w:rsid w:val="002750A4"/>
    <w:rsid w:val="00280ED3"/>
    <w:rsid w:val="002851C5"/>
    <w:rsid w:val="00287693"/>
    <w:rsid w:val="00293237"/>
    <w:rsid w:val="002942B5"/>
    <w:rsid w:val="00294B05"/>
    <w:rsid w:val="002C7D3F"/>
    <w:rsid w:val="002D5CF2"/>
    <w:rsid w:val="002F0ADB"/>
    <w:rsid w:val="002F386A"/>
    <w:rsid w:val="002F3B16"/>
    <w:rsid w:val="00300288"/>
    <w:rsid w:val="00304830"/>
    <w:rsid w:val="003113BD"/>
    <w:rsid w:val="0033142D"/>
    <w:rsid w:val="00332F7C"/>
    <w:rsid w:val="003349D4"/>
    <w:rsid w:val="003350D0"/>
    <w:rsid w:val="003378B4"/>
    <w:rsid w:val="003424D3"/>
    <w:rsid w:val="0039623B"/>
    <w:rsid w:val="003A24CE"/>
    <w:rsid w:val="003B0E6B"/>
    <w:rsid w:val="003C230F"/>
    <w:rsid w:val="003C40C7"/>
    <w:rsid w:val="003D402E"/>
    <w:rsid w:val="003D681E"/>
    <w:rsid w:val="003F2C1C"/>
    <w:rsid w:val="003F5E23"/>
    <w:rsid w:val="003F7A23"/>
    <w:rsid w:val="00421A92"/>
    <w:rsid w:val="00424146"/>
    <w:rsid w:val="00426730"/>
    <w:rsid w:val="00426CEF"/>
    <w:rsid w:val="00427E83"/>
    <w:rsid w:val="004332F0"/>
    <w:rsid w:val="00443350"/>
    <w:rsid w:val="00443EA9"/>
    <w:rsid w:val="00445EE5"/>
    <w:rsid w:val="00457E34"/>
    <w:rsid w:val="00460BB7"/>
    <w:rsid w:val="00466FF0"/>
    <w:rsid w:val="004740F2"/>
    <w:rsid w:val="00476C70"/>
    <w:rsid w:val="004826A7"/>
    <w:rsid w:val="00485ACB"/>
    <w:rsid w:val="004915B2"/>
    <w:rsid w:val="00495E9F"/>
    <w:rsid w:val="004A0459"/>
    <w:rsid w:val="004A1E95"/>
    <w:rsid w:val="004B3799"/>
    <w:rsid w:val="004C6FDC"/>
    <w:rsid w:val="004E60D4"/>
    <w:rsid w:val="00502BCC"/>
    <w:rsid w:val="005031C7"/>
    <w:rsid w:val="00504169"/>
    <w:rsid w:val="00507D1C"/>
    <w:rsid w:val="005173D1"/>
    <w:rsid w:val="00531429"/>
    <w:rsid w:val="00555BC0"/>
    <w:rsid w:val="00561A17"/>
    <w:rsid w:val="00561EA8"/>
    <w:rsid w:val="00565FCF"/>
    <w:rsid w:val="00585241"/>
    <w:rsid w:val="005913D0"/>
    <w:rsid w:val="00595D88"/>
    <w:rsid w:val="005969DE"/>
    <w:rsid w:val="005A2AF3"/>
    <w:rsid w:val="005A3F3E"/>
    <w:rsid w:val="005A5799"/>
    <w:rsid w:val="005A57B6"/>
    <w:rsid w:val="005B1EAF"/>
    <w:rsid w:val="005B5C56"/>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6656"/>
    <w:rsid w:val="00737580"/>
    <w:rsid w:val="0074285D"/>
    <w:rsid w:val="007428E6"/>
    <w:rsid w:val="0074384E"/>
    <w:rsid w:val="00744A9F"/>
    <w:rsid w:val="00752348"/>
    <w:rsid w:val="00772B00"/>
    <w:rsid w:val="00773C30"/>
    <w:rsid w:val="0078608E"/>
    <w:rsid w:val="007942C7"/>
    <w:rsid w:val="007A58A8"/>
    <w:rsid w:val="007A5DA5"/>
    <w:rsid w:val="007C160B"/>
    <w:rsid w:val="007D57D1"/>
    <w:rsid w:val="00802625"/>
    <w:rsid w:val="00821E10"/>
    <w:rsid w:val="00825BD2"/>
    <w:rsid w:val="00835FB4"/>
    <w:rsid w:val="008555EA"/>
    <w:rsid w:val="00856A88"/>
    <w:rsid w:val="00860053"/>
    <w:rsid w:val="00860178"/>
    <w:rsid w:val="0087589F"/>
    <w:rsid w:val="008775E0"/>
    <w:rsid w:val="00885898"/>
    <w:rsid w:val="00885ED7"/>
    <w:rsid w:val="00895247"/>
    <w:rsid w:val="008A24CE"/>
    <w:rsid w:val="008A6669"/>
    <w:rsid w:val="008B23FC"/>
    <w:rsid w:val="008C2635"/>
    <w:rsid w:val="008C4D3F"/>
    <w:rsid w:val="008D2E3F"/>
    <w:rsid w:val="008E02F7"/>
    <w:rsid w:val="008E1D57"/>
    <w:rsid w:val="008E2CEC"/>
    <w:rsid w:val="008E64E5"/>
    <w:rsid w:val="008F5F53"/>
    <w:rsid w:val="00911114"/>
    <w:rsid w:val="00921D8C"/>
    <w:rsid w:val="0092477B"/>
    <w:rsid w:val="009278CA"/>
    <w:rsid w:val="009321B5"/>
    <w:rsid w:val="009363F2"/>
    <w:rsid w:val="009468E2"/>
    <w:rsid w:val="00955836"/>
    <w:rsid w:val="00957D98"/>
    <w:rsid w:val="009603F8"/>
    <w:rsid w:val="009870DC"/>
    <w:rsid w:val="00991D2D"/>
    <w:rsid w:val="009964F5"/>
    <w:rsid w:val="009A6C7D"/>
    <w:rsid w:val="009C0799"/>
    <w:rsid w:val="009D3856"/>
    <w:rsid w:val="009E0554"/>
    <w:rsid w:val="00A02745"/>
    <w:rsid w:val="00A11C57"/>
    <w:rsid w:val="00A335FE"/>
    <w:rsid w:val="00A349A8"/>
    <w:rsid w:val="00A35CE6"/>
    <w:rsid w:val="00A434A2"/>
    <w:rsid w:val="00A53E99"/>
    <w:rsid w:val="00A63AE6"/>
    <w:rsid w:val="00A64FBF"/>
    <w:rsid w:val="00A7583D"/>
    <w:rsid w:val="00A77F73"/>
    <w:rsid w:val="00A81535"/>
    <w:rsid w:val="00AA0D6B"/>
    <w:rsid w:val="00AA1189"/>
    <w:rsid w:val="00AB22C5"/>
    <w:rsid w:val="00AB49F1"/>
    <w:rsid w:val="00AB4BF9"/>
    <w:rsid w:val="00AC1114"/>
    <w:rsid w:val="00B03BD1"/>
    <w:rsid w:val="00B05660"/>
    <w:rsid w:val="00B11EE5"/>
    <w:rsid w:val="00B13B36"/>
    <w:rsid w:val="00B204B5"/>
    <w:rsid w:val="00B24915"/>
    <w:rsid w:val="00B31DE0"/>
    <w:rsid w:val="00B41F42"/>
    <w:rsid w:val="00B46A37"/>
    <w:rsid w:val="00B56DE5"/>
    <w:rsid w:val="00B6226B"/>
    <w:rsid w:val="00B666AC"/>
    <w:rsid w:val="00BA068A"/>
    <w:rsid w:val="00BA11CD"/>
    <w:rsid w:val="00BB6D4C"/>
    <w:rsid w:val="00BD5430"/>
    <w:rsid w:val="00BE4773"/>
    <w:rsid w:val="00BE6499"/>
    <w:rsid w:val="00C0030C"/>
    <w:rsid w:val="00C00C43"/>
    <w:rsid w:val="00C05F8E"/>
    <w:rsid w:val="00C24E93"/>
    <w:rsid w:val="00C425FB"/>
    <w:rsid w:val="00C51C4E"/>
    <w:rsid w:val="00C52797"/>
    <w:rsid w:val="00C53B16"/>
    <w:rsid w:val="00C61359"/>
    <w:rsid w:val="00C626D7"/>
    <w:rsid w:val="00C656E9"/>
    <w:rsid w:val="00C70C30"/>
    <w:rsid w:val="00C75F74"/>
    <w:rsid w:val="00C8673F"/>
    <w:rsid w:val="00C87372"/>
    <w:rsid w:val="00C909DA"/>
    <w:rsid w:val="00CA311B"/>
    <w:rsid w:val="00CA5177"/>
    <w:rsid w:val="00CE5FE6"/>
    <w:rsid w:val="00CE7012"/>
    <w:rsid w:val="00CE7957"/>
    <w:rsid w:val="00CF77A6"/>
    <w:rsid w:val="00D00C76"/>
    <w:rsid w:val="00D00C8B"/>
    <w:rsid w:val="00D1097E"/>
    <w:rsid w:val="00D15007"/>
    <w:rsid w:val="00D275F6"/>
    <w:rsid w:val="00D3445B"/>
    <w:rsid w:val="00D54A56"/>
    <w:rsid w:val="00D66486"/>
    <w:rsid w:val="00D752D4"/>
    <w:rsid w:val="00DB0A9D"/>
    <w:rsid w:val="00DB1823"/>
    <w:rsid w:val="00DC02E4"/>
    <w:rsid w:val="00DC21B9"/>
    <w:rsid w:val="00DD4091"/>
    <w:rsid w:val="00DD6F02"/>
    <w:rsid w:val="00DE5B87"/>
    <w:rsid w:val="00DE6011"/>
    <w:rsid w:val="00DF1CBB"/>
    <w:rsid w:val="00E01E15"/>
    <w:rsid w:val="00E02A9D"/>
    <w:rsid w:val="00E072B7"/>
    <w:rsid w:val="00E1425B"/>
    <w:rsid w:val="00E14DA9"/>
    <w:rsid w:val="00E15212"/>
    <w:rsid w:val="00E27073"/>
    <w:rsid w:val="00E34CC1"/>
    <w:rsid w:val="00E3513C"/>
    <w:rsid w:val="00E3772A"/>
    <w:rsid w:val="00E4481A"/>
    <w:rsid w:val="00E526B7"/>
    <w:rsid w:val="00E769CD"/>
    <w:rsid w:val="00E842D2"/>
    <w:rsid w:val="00E879C5"/>
    <w:rsid w:val="00E93013"/>
    <w:rsid w:val="00E93021"/>
    <w:rsid w:val="00EA7C83"/>
    <w:rsid w:val="00EB2727"/>
    <w:rsid w:val="00EB4F9B"/>
    <w:rsid w:val="00EC6AD2"/>
    <w:rsid w:val="00ED2F34"/>
    <w:rsid w:val="00ED5FB0"/>
    <w:rsid w:val="00EE3E02"/>
    <w:rsid w:val="00EF286B"/>
    <w:rsid w:val="00F077D2"/>
    <w:rsid w:val="00F1276A"/>
    <w:rsid w:val="00F12946"/>
    <w:rsid w:val="00F15F71"/>
    <w:rsid w:val="00F16677"/>
    <w:rsid w:val="00F245B2"/>
    <w:rsid w:val="00F24AA0"/>
    <w:rsid w:val="00F27547"/>
    <w:rsid w:val="00F40111"/>
    <w:rsid w:val="00F4025E"/>
    <w:rsid w:val="00F41025"/>
    <w:rsid w:val="00F43D91"/>
    <w:rsid w:val="00F449C9"/>
    <w:rsid w:val="00F60E44"/>
    <w:rsid w:val="00F74571"/>
    <w:rsid w:val="00F747BC"/>
    <w:rsid w:val="00F826AC"/>
    <w:rsid w:val="00F85C06"/>
    <w:rsid w:val="00F86666"/>
    <w:rsid w:val="00F871EA"/>
    <w:rsid w:val="00F92579"/>
    <w:rsid w:val="00FA425E"/>
    <w:rsid w:val="00FC2511"/>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7C3844"/>
  <w15:chartTrackingRefBased/>
  <w15:docId w15:val="{011177E8-C152-4FBF-9B18-56AAD387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customXml/itemProps2.xml><?xml version="1.0" encoding="utf-8"?>
<ds:datastoreItem xmlns:ds="http://schemas.openxmlformats.org/officeDocument/2006/customXml" ds:itemID="{E3FD0D99-6689-483C-944A-2DCE8B0DC907}"/>
</file>

<file path=customXml/itemProps3.xml><?xml version="1.0" encoding="utf-8"?>
<ds:datastoreItem xmlns:ds="http://schemas.openxmlformats.org/officeDocument/2006/customXml" ds:itemID="{18835A64-B3FE-4817-A726-0A07606073D9}"/>
</file>

<file path=customXml/itemProps4.xml><?xml version="1.0" encoding="utf-8"?>
<ds:datastoreItem xmlns:ds="http://schemas.openxmlformats.org/officeDocument/2006/customXml" ds:itemID="{EBD24CD5-F6E7-4CCB-B73D-38E01F60551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1378</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2024-12-12T09:57:00Z</dcterms:created>
  <dcterms:modified xsi:type="dcterms:W3CDTF">2024-12-12T09:57:00Z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