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08AF0" w14:textId="64598A10" w:rsidR="00C53B8A" w:rsidRDefault="00BC032D" w:rsidP="00BC032D">
      <w:pPr>
        <w:pStyle w:val="Titre"/>
        <w:rPr>
          <w:lang w:val="fr-CH"/>
        </w:rPr>
      </w:pPr>
      <w:r>
        <w:rPr>
          <w:lang w:val="fr-CH"/>
        </w:rPr>
        <w:t>PL8424_Résumé</w:t>
      </w:r>
    </w:p>
    <w:p w14:paraId="0E6FB2E3" w14:textId="77777777" w:rsidR="00BC032D" w:rsidRDefault="00BC032D" w:rsidP="00BC032D">
      <w:pPr>
        <w:rPr>
          <w:lang w:val="fr-CH"/>
        </w:rPr>
      </w:pPr>
    </w:p>
    <w:p w14:paraId="70A0D8F1" w14:textId="22452DDC" w:rsidR="00BC032D" w:rsidRPr="003423B6" w:rsidRDefault="00BC032D" w:rsidP="00BC032D">
      <w:pPr>
        <w:jc w:val="both"/>
        <w:rPr>
          <w:rFonts w:cs="Arial"/>
        </w:rPr>
      </w:pPr>
      <w:r w:rsidRPr="00003300">
        <w:rPr>
          <w:rFonts w:cs="Arial"/>
        </w:rPr>
        <w:t xml:space="preserve">Le </w:t>
      </w:r>
      <w:r>
        <w:rPr>
          <w:rFonts w:cs="Arial"/>
        </w:rPr>
        <w:t xml:space="preserve">présent </w:t>
      </w:r>
      <w:r w:rsidRPr="00003300">
        <w:rPr>
          <w:rFonts w:cs="Arial"/>
        </w:rPr>
        <w:t>projet de loi vise à augmenter le montant de l’équivalent crédit impôt (</w:t>
      </w:r>
      <w:r>
        <w:rPr>
          <w:rFonts w:cs="Arial"/>
        </w:rPr>
        <w:t xml:space="preserve">ci-après </w:t>
      </w:r>
      <w:r w:rsidRPr="00003300">
        <w:rPr>
          <w:rFonts w:cs="Arial"/>
        </w:rPr>
        <w:t>«</w:t>
      </w:r>
      <w:r>
        <w:rPr>
          <w:rFonts w:cs="Arial"/>
        </w:rPr>
        <w:t> </w:t>
      </w:r>
      <w:r w:rsidRPr="00003300">
        <w:rPr>
          <w:rFonts w:cs="Arial"/>
        </w:rPr>
        <w:t>ECI</w:t>
      </w:r>
      <w:r>
        <w:rPr>
          <w:rFonts w:cs="Arial"/>
        </w:rPr>
        <w:t> </w:t>
      </w:r>
      <w:r w:rsidRPr="00003300">
        <w:rPr>
          <w:rFonts w:cs="Arial"/>
        </w:rPr>
        <w:t xml:space="preserve">») de 84 à 90 euros et </w:t>
      </w:r>
      <w:r>
        <w:rPr>
          <w:rFonts w:cs="Arial"/>
        </w:rPr>
        <w:t>à</w:t>
      </w:r>
      <w:r w:rsidRPr="00003300">
        <w:rPr>
          <w:rFonts w:cs="Arial"/>
        </w:rPr>
        <w:t xml:space="preserve"> pérenniser l’octroi d</w:t>
      </w:r>
      <w:r>
        <w:rPr>
          <w:rFonts w:cs="Arial"/>
        </w:rPr>
        <w:t>e</w:t>
      </w:r>
      <w:r w:rsidRPr="00003300">
        <w:rPr>
          <w:rFonts w:cs="Arial"/>
        </w:rPr>
        <w:t xml:space="preserve"> </w:t>
      </w:r>
      <w:r>
        <w:rPr>
          <w:rFonts w:cs="Arial"/>
        </w:rPr>
        <w:t>l’</w:t>
      </w:r>
      <w:r w:rsidRPr="00003300">
        <w:rPr>
          <w:rFonts w:cs="Arial"/>
        </w:rPr>
        <w:t>ECI pour les bénéficiaires du revenu pour personnes gravement handicapées ainsi que pour les bénéficiaires du montant forfaitaire de base par adulte du revenu d’inclusion social</w:t>
      </w:r>
      <w:r>
        <w:rPr>
          <w:rFonts w:cs="Arial"/>
        </w:rPr>
        <w:t>e</w:t>
      </w:r>
      <w:r w:rsidRPr="00003300">
        <w:rPr>
          <w:rFonts w:cs="Arial"/>
        </w:rPr>
        <w:t>.</w:t>
      </w:r>
    </w:p>
    <w:p w14:paraId="04228FB8" w14:textId="77777777" w:rsidR="00BC032D" w:rsidRPr="00BC032D" w:rsidRDefault="00BC032D" w:rsidP="00BC032D">
      <w:pPr>
        <w:rPr>
          <w:lang w:val="fr-CH"/>
        </w:rPr>
      </w:pPr>
    </w:p>
    <w:sectPr w:rsidR="00BC032D" w:rsidRPr="00BC0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2D"/>
    <w:rsid w:val="00047951"/>
    <w:rsid w:val="00060B07"/>
    <w:rsid w:val="000D1D1D"/>
    <w:rsid w:val="00322596"/>
    <w:rsid w:val="0033023A"/>
    <w:rsid w:val="003451E8"/>
    <w:rsid w:val="003B7F06"/>
    <w:rsid w:val="00457B3C"/>
    <w:rsid w:val="004E234B"/>
    <w:rsid w:val="005A36B2"/>
    <w:rsid w:val="009674F8"/>
    <w:rsid w:val="009E772F"/>
    <w:rsid w:val="00B70BF8"/>
    <w:rsid w:val="00BC032D"/>
    <w:rsid w:val="00C53B8A"/>
    <w:rsid w:val="00E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A1F6"/>
  <w15:chartTrackingRefBased/>
  <w15:docId w15:val="{BD95579E-226F-4A5D-A9CD-457F95EA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2F"/>
  </w:style>
  <w:style w:type="paragraph" w:styleId="Titre1">
    <w:name w:val="heading 1"/>
    <w:basedOn w:val="Normal"/>
    <w:next w:val="Normal"/>
    <w:link w:val="Titre1Car"/>
    <w:uiPriority w:val="9"/>
    <w:qFormat/>
    <w:rsid w:val="00BC0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03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03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03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03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03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03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03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60B0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0B07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C0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0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03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03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03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03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03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03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032D"/>
    <w:rPr>
      <w:rFonts w:asciiTheme="minorHAnsi" w:eastAsiaTheme="majorEastAsia" w:hAnsiTheme="minorHAnsi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03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03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03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03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03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032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0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032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03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DP8424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8424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/sftpecos/Dossiers_parlementaires/8424/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2B29BA0-09F3-4500-96AF-DCAECF270B23}"/>
</file>

<file path=customXml/itemProps2.xml><?xml version="1.0" encoding="utf-8"?>
<ds:datastoreItem xmlns:ds="http://schemas.openxmlformats.org/officeDocument/2006/customXml" ds:itemID="{10E0D1AC-FCDE-4A3A-91FE-3D9B11E7ABAE}"/>
</file>

<file path=customXml/itemProps3.xml><?xml version="1.0" encoding="utf-8"?>
<ds:datastoreItem xmlns:ds="http://schemas.openxmlformats.org/officeDocument/2006/customXml" ds:itemID="{5962E312-B950-46E5-9DAD-3CE1730F01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292</Characters>
  <Application>Microsoft Office Word</Application>
  <DocSecurity>4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Magda SANTOS</cp:lastModifiedBy>
  <cp:revision>2</cp:revision>
  <dcterms:created xsi:type="dcterms:W3CDTF">2024-11-18T15:25:00Z</dcterms:created>
  <dcterms:modified xsi:type="dcterms:W3CDTF">2024-11-18T15:25:00Z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