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10" w:rsidRDefault="002A5110" w:rsidP="002A5110">
      <w:pPr>
        <w:jc w:val="both"/>
        <w:rPr>
          <w:rFonts w:ascii="Arial" w:hAnsi="Arial" w:cs="Arial"/>
        </w:rPr>
      </w:pPr>
      <w:bookmarkStart w:id="0" w:name="_GoBack"/>
      <w:bookmarkEnd w:id="0"/>
      <w:r w:rsidRPr="00090A50">
        <w:rPr>
          <w:rFonts w:ascii="Arial" w:hAnsi="Arial" w:cs="Arial"/>
        </w:rPr>
        <w:t>Le présent projet de loi se propose d’apporter des adaptations à la version actuelle de la loi modifiée du 17 juillet 2020 sur les mesures de lutte cont</w:t>
      </w:r>
      <w:r>
        <w:rPr>
          <w:rFonts w:ascii="Arial" w:hAnsi="Arial" w:cs="Arial"/>
        </w:rPr>
        <w:t>re la pandémie Covid-19</w:t>
      </w:r>
      <w:r w:rsidRPr="00090A50">
        <w:rPr>
          <w:rFonts w:ascii="Arial" w:hAnsi="Arial" w:cs="Arial"/>
        </w:rPr>
        <w:t xml:space="preserve">. Concrètement, </w:t>
      </w:r>
      <w:r>
        <w:rPr>
          <w:rFonts w:ascii="Arial" w:hAnsi="Arial" w:cs="Arial"/>
        </w:rPr>
        <w:t>il prévoit de supprimer l’obligation de</w:t>
      </w:r>
      <w:r w:rsidRPr="00090A50">
        <w:rPr>
          <w:rFonts w:ascii="Arial" w:hAnsi="Arial" w:cs="Arial"/>
        </w:rPr>
        <w:t xml:space="preserve"> port du masque dans les transports publics.</w:t>
      </w:r>
    </w:p>
    <w:p w:rsidR="002A5110" w:rsidRPr="00090A50" w:rsidRDefault="002A5110" w:rsidP="002A5110">
      <w:pPr>
        <w:jc w:val="both"/>
        <w:rPr>
          <w:rFonts w:ascii="Arial" w:hAnsi="Arial" w:cs="Arial"/>
        </w:rPr>
      </w:pPr>
    </w:p>
    <w:p w:rsidR="002A5110" w:rsidRDefault="002A5110" w:rsidP="002A5110">
      <w:pPr>
        <w:jc w:val="both"/>
        <w:rPr>
          <w:rFonts w:ascii="Arial" w:hAnsi="Arial" w:cs="Arial"/>
        </w:rPr>
      </w:pPr>
      <w:r w:rsidRPr="00090A50">
        <w:rPr>
          <w:rFonts w:ascii="Arial" w:hAnsi="Arial" w:cs="Arial"/>
        </w:rPr>
        <w:t>Si l</w:t>
      </w:r>
      <w:r w:rsidR="0039526E">
        <w:rPr>
          <w:rFonts w:ascii="Arial" w:hAnsi="Arial" w:cs="Arial"/>
        </w:rPr>
        <w:t>a pandémie n’est pas encore vaincu</w:t>
      </w:r>
      <w:r w:rsidRPr="00090A50">
        <w:rPr>
          <w:rFonts w:ascii="Arial" w:hAnsi="Arial" w:cs="Arial"/>
        </w:rPr>
        <w:t>e, la situation sanitaire en Europe et au Luxembourg s’est sensiblement stabilisée depuis le début du printemps. Le nombre de personnes infectées par le virus SARS-CoV-2 reste élevé, mais l’infection n’est plus que rarement synonyme de compl</w:t>
      </w:r>
      <w:r>
        <w:rPr>
          <w:rFonts w:ascii="Arial" w:hAnsi="Arial" w:cs="Arial"/>
        </w:rPr>
        <w:t>ications graves, voire fatales.</w:t>
      </w:r>
      <w:r w:rsidR="00F84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vu de ce</w:t>
      </w:r>
      <w:r w:rsidR="00F84E0A">
        <w:rPr>
          <w:rFonts w:ascii="Arial" w:hAnsi="Arial" w:cs="Arial"/>
        </w:rPr>
        <w:t>tte situation, la suppression de l’obligation</w:t>
      </w:r>
      <w:r>
        <w:rPr>
          <w:rFonts w:ascii="Arial" w:hAnsi="Arial" w:cs="Arial"/>
        </w:rPr>
        <w:t xml:space="preserve"> </w:t>
      </w:r>
      <w:r w:rsidR="00F84E0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port du</w:t>
      </w:r>
      <w:r w:rsidRPr="00090A50">
        <w:rPr>
          <w:rFonts w:ascii="Arial" w:hAnsi="Arial" w:cs="Arial"/>
        </w:rPr>
        <w:t xml:space="preserve"> masque dans les transports en commun est à l’heure actuelle une mesure appliquée dans plusieurs pays européens. Toutefois, le port du masque (de préférence de type FFP2) reste recommandé, sur base</w:t>
      </w:r>
      <w:r w:rsidR="0039526E">
        <w:rPr>
          <w:rFonts w:ascii="Arial" w:hAnsi="Arial" w:cs="Arial"/>
        </w:rPr>
        <w:t xml:space="preserve"> volontaire, aux personnes </w:t>
      </w:r>
      <w:r w:rsidRPr="00090A50">
        <w:rPr>
          <w:rFonts w:ascii="Arial" w:hAnsi="Arial" w:cs="Arial"/>
        </w:rPr>
        <w:t xml:space="preserve">vulnérables pendant les </w:t>
      </w:r>
      <w:r>
        <w:rPr>
          <w:rFonts w:ascii="Arial" w:hAnsi="Arial" w:cs="Arial"/>
        </w:rPr>
        <w:t>trajets en transports</w:t>
      </w:r>
      <w:r w:rsidRPr="00090A50">
        <w:rPr>
          <w:rFonts w:ascii="Arial" w:hAnsi="Arial" w:cs="Arial"/>
        </w:rPr>
        <w:t xml:space="preserve"> public</w:t>
      </w:r>
      <w:r>
        <w:rPr>
          <w:rFonts w:ascii="Arial" w:hAnsi="Arial" w:cs="Arial"/>
        </w:rPr>
        <w:t>s</w:t>
      </w:r>
      <w:r w:rsidRPr="00090A50">
        <w:rPr>
          <w:rFonts w:ascii="Arial" w:hAnsi="Arial" w:cs="Arial"/>
        </w:rPr>
        <w:t xml:space="preserve"> comme dans d’autres lieux qui les exposerai</w:t>
      </w:r>
      <w:r w:rsidR="00F84E0A">
        <w:rPr>
          <w:rFonts w:ascii="Arial" w:hAnsi="Arial" w:cs="Arial"/>
        </w:rPr>
        <w:t>en</w:t>
      </w:r>
      <w:r w:rsidRPr="00090A50">
        <w:rPr>
          <w:rFonts w:ascii="Arial" w:hAnsi="Arial" w:cs="Arial"/>
        </w:rPr>
        <w:t>t à un risque de contagion.</w:t>
      </w:r>
      <w:r>
        <w:rPr>
          <w:rFonts w:ascii="Arial" w:hAnsi="Arial" w:cs="Arial"/>
        </w:rPr>
        <w:t xml:space="preserve"> À</w:t>
      </w:r>
      <w:r w:rsidRPr="00090A50">
        <w:rPr>
          <w:rFonts w:ascii="Arial" w:hAnsi="Arial" w:cs="Arial"/>
        </w:rPr>
        <w:t xml:space="preserve"> noter également que le port du masque reste obligatoire dans les établissements hospitaliers ainsi que dans les s</w:t>
      </w:r>
      <w:r>
        <w:rPr>
          <w:rFonts w:ascii="Arial" w:hAnsi="Arial" w:cs="Arial"/>
        </w:rPr>
        <w:t>tructures pour personnes âgées.</w:t>
      </w:r>
    </w:p>
    <w:p w:rsidR="002A5110" w:rsidRPr="00090A50" w:rsidRDefault="002A5110" w:rsidP="002A5110">
      <w:pPr>
        <w:jc w:val="both"/>
        <w:rPr>
          <w:rFonts w:ascii="Arial" w:hAnsi="Arial" w:cs="Arial"/>
        </w:rPr>
      </w:pPr>
    </w:p>
    <w:p w:rsidR="00AD6389" w:rsidRPr="00DC7E1A" w:rsidRDefault="002A5110" w:rsidP="002A5110">
      <w:pPr>
        <w:jc w:val="both"/>
        <w:rPr>
          <w:rFonts w:ascii="Arial" w:hAnsi="Arial" w:cs="Arial"/>
        </w:rPr>
      </w:pPr>
      <w:r w:rsidRPr="00090A50">
        <w:rPr>
          <w:rFonts w:ascii="Arial" w:hAnsi="Arial" w:cs="Arial"/>
        </w:rPr>
        <w:t>L’entrée en vigueur du texte est prévue le jour de sa publication. Les mesures resteront applicable</w:t>
      </w:r>
      <w:r>
        <w:rPr>
          <w:rFonts w:ascii="Arial" w:hAnsi="Arial" w:cs="Arial"/>
        </w:rPr>
        <w:t>s jusqu’au 30 juin 2022 inclus.</w:t>
      </w:r>
    </w:p>
    <w:sectPr w:rsidR="00AD6389" w:rsidRPr="00DC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0C" w:rsidRDefault="00743B0C" w:rsidP="00F66672">
      <w:r>
        <w:separator/>
      </w:r>
    </w:p>
  </w:endnote>
  <w:endnote w:type="continuationSeparator" w:id="0">
    <w:p w:rsidR="00743B0C" w:rsidRDefault="00743B0C" w:rsidP="00F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uadon-Regular">
    <w:altName w:val="Courier New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0C" w:rsidRDefault="00743B0C" w:rsidP="00F66672">
      <w:r>
        <w:separator/>
      </w:r>
    </w:p>
  </w:footnote>
  <w:footnote w:type="continuationSeparator" w:id="0">
    <w:p w:rsidR="00743B0C" w:rsidRDefault="00743B0C" w:rsidP="00F6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B9F"/>
    <w:multiLevelType w:val="hybridMultilevel"/>
    <w:tmpl w:val="1AE2AE96"/>
    <w:lvl w:ilvl="0" w:tplc="C8C4B1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81E"/>
    <w:multiLevelType w:val="hybridMultilevel"/>
    <w:tmpl w:val="0D26A96A"/>
    <w:lvl w:ilvl="0" w:tplc="D054BDE6">
      <w:start w:val="1"/>
      <w:numFmt w:val="decimal"/>
      <w:lvlText w:val="%1."/>
      <w:lvlJc w:val="left"/>
      <w:pPr>
        <w:ind w:left="1788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297850"/>
    <w:multiLevelType w:val="hybridMultilevel"/>
    <w:tmpl w:val="6710505A"/>
    <w:lvl w:ilvl="0" w:tplc="046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B4903"/>
    <w:multiLevelType w:val="hybridMultilevel"/>
    <w:tmpl w:val="41246E7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0D73F8"/>
    <w:multiLevelType w:val="hybridMultilevel"/>
    <w:tmpl w:val="A7F01EB8"/>
    <w:lvl w:ilvl="0" w:tplc="6474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5EC3"/>
    <w:multiLevelType w:val="hybridMultilevel"/>
    <w:tmpl w:val="A4B4F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5BCF"/>
    <w:multiLevelType w:val="hybridMultilevel"/>
    <w:tmpl w:val="AEE060EC"/>
    <w:lvl w:ilvl="0" w:tplc="EE9A4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11BE7"/>
    <w:multiLevelType w:val="hybridMultilevel"/>
    <w:tmpl w:val="B2806CAC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EA7"/>
    <w:multiLevelType w:val="hybridMultilevel"/>
    <w:tmpl w:val="F274E5CE"/>
    <w:lvl w:ilvl="0" w:tplc="5F2C70CE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970E9"/>
    <w:multiLevelType w:val="hybridMultilevel"/>
    <w:tmpl w:val="74D6C840"/>
    <w:lvl w:ilvl="0" w:tplc="D29645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72C1F"/>
    <w:multiLevelType w:val="hybridMultilevel"/>
    <w:tmpl w:val="C6343C82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85A10"/>
    <w:multiLevelType w:val="hybridMultilevel"/>
    <w:tmpl w:val="4E626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3ED5"/>
    <w:multiLevelType w:val="hybridMultilevel"/>
    <w:tmpl w:val="653E8682"/>
    <w:lvl w:ilvl="0" w:tplc="884C5458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8AD"/>
    <w:multiLevelType w:val="hybridMultilevel"/>
    <w:tmpl w:val="8B3E2B82"/>
    <w:lvl w:ilvl="0" w:tplc="76F290EE">
      <w:numFmt w:val="bullet"/>
      <w:lvlText w:val="-"/>
      <w:lvlJc w:val="left"/>
      <w:pPr>
        <w:ind w:left="720" w:hanging="360"/>
      </w:pPr>
      <w:rPr>
        <w:rFonts w:ascii="Quadon" w:eastAsia="Calibri" w:hAnsi="Quadon" w:cs="Quadon-Regul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4013A"/>
    <w:multiLevelType w:val="hybridMultilevel"/>
    <w:tmpl w:val="935EF68E"/>
    <w:lvl w:ilvl="0" w:tplc="5838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D5E8E"/>
    <w:multiLevelType w:val="hybridMultilevel"/>
    <w:tmpl w:val="14A0A8A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293ABA"/>
    <w:multiLevelType w:val="hybridMultilevel"/>
    <w:tmpl w:val="0A42E960"/>
    <w:lvl w:ilvl="0" w:tplc="719278FE">
      <w:start w:val="1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C1685"/>
    <w:multiLevelType w:val="hybridMultilevel"/>
    <w:tmpl w:val="D022504E"/>
    <w:lvl w:ilvl="0" w:tplc="DC065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0DEF"/>
    <w:multiLevelType w:val="hybridMultilevel"/>
    <w:tmpl w:val="FC9C7066"/>
    <w:lvl w:ilvl="0" w:tplc="66BA683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4265A"/>
    <w:multiLevelType w:val="hybridMultilevel"/>
    <w:tmpl w:val="792CFEEE"/>
    <w:lvl w:ilvl="0" w:tplc="884C545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A81F18"/>
    <w:multiLevelType w:val="hybridMultilevel"/>
    <w:tmpl w:val="1D80362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A84"/>
    <w:multiLevelType w:val="hybridMultilevel"/>
    <w:tmpl w:val="5916F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24737"/>
    <w:multiLevelType w:val="hybridMultilevel"/>
    <w:tmpl w:val="95402E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70065D"/>
    <w:multiLevelType w:val="hybridMultilevel"/>
    <w:tmpl w:val="3D02D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7642F"/>
    <w:multiLevelType w:val="hybridMultilevel"/>
    <w:tmpl w:val="56845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A5C37"/>
    <w:multiLevelType w:val="hybridMultilevel"/>
    <w:tmpl w:val="83EECD70"/>
    <w:lvl w:ilvl="0" w:tplc="D4C08478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10C066E"/>
    <w:multiLevelType w:val="hybridMultilevel"/>
    <w:tmpl w:val="C2802932"/>
    <w:lvl w:ilvl="0" w:tplc="4300B8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92E92"/>
    <w:multiLevelType w:val="hybridMultilevel"/>
    <w:tmpl w:val="F44A3AE8"/>
    <w:lvl w:ilvl="0" w:tplc="27484B9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3B1D86"/>
    <w:multiLevelType w:val="hybridMultilevel"/>
    <w:tmpl w:val="9D483AEA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540B"/>
    <w:multiLevelType w:val="hybridMultilevel"/>
    <w:tmpl w:val="36D63572"/>
    <w:lvl w:ilvl="0" w:tplc="884C5458">
      <w:start w:val="1"/>
      <w:numFmt w:val="bullet"/>
      <w:lvlText w:val="►"/>
      <w:lvlJc w:val="left"/>
      <w:pPr>
        <w:ind w:left="106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F31AB2"/>
    <w:multiLevelType w:val="hybridMultilevel"/>
    <w:tmpl w:val="8618F164"/>
    <w:lvl w:ilvl="0" w:tplc="1D221EB4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52E1"/>
    <w:multiLevelType w:val="hybridMultilevel"/>
    <w:tmpl w:val="D1FC4E96"/>
    <w:lvl w:ilvl="0" w:tplc="8754119C">
      <w:start w:val="3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A70E2"/>
    <w:multiLevelType w:val="hybridMultilevel"/>
    <w:tmpl w:val="2416B2D4"/>
    <w:lvl w:ilvl="0" w:tplc="F2AA21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0E416B"/>
    <w:multiLevelType w:val="hybridMultilevel"/>
    <w:tmpl w:val="BEA8E4A0"/>
    <w:lvl w:ilvl="0" w:tplc="884C5458">
      <w:start w:val="1"/>
      <w:numFmt w:val="bullet"/>
      <w:lvlText w:val="►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F8B6556"/>
    <w:multiLevelType w:val="hybridMultilevel"/>
    <w:tmpl w:val="958C85A2"/>
    <w:lvl w:ilvl="0" w:tplc="DE1C9CB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3DE6E7D"/>
    <w:multiLevelType w:val="hybridMultilevel"/>
    <w:tmpl w:val="DB9EF0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4496538"/>
    <w:multiLevelType w:val="hybridMultilevel"/>
    <w:tmpl w:val="DFBA8248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70A54"/>
    <w:multiLevelType w:val="hybridMultilevel"/>
    <w:tmpl w:val="B00C5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C07C9"/>
    <w:multiLevelType w:val="hybridMultilevel"/>
    <w:tmpl w:val="930CC94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24F6A"/>
    <w:multiLevelType w:val="hybridMultilevel"/>
    <w:tmpl w:val="3446EC9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A5E52"/>
    <w:multiLevelType w:val="hybridMultilevel"/>
    <w:tmpl w:val="79CAD5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6B20E4"/>
    <w:multiLevelType w:val="hybridMultilevel"/>
    <w:tmpl w:val="F08A7A6A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43"/>
  </w:num>
  <w:num w:numId="4">
    <w:abstractNumId w:val="4"/>
  </w:num>
  <w:num w:numId="5">
    <w:abstractNumId w:val="28"/>
  </w:num>
  <w:num w:numId="6">
    <w:abstractNumId w:val="13"/>
  </w:num>
  <w:num w:numId="7">
    <w:abstractNumId w:val="45"/>
  </w:num>
  <w:num w:numId="8">
    <w:abstractNumId w:val="14"/>
  </w:num>
  <w:num w:numId="9">
    <w:abstractNumId w:val="25"/>
  </w:num>
  <w:num w:numId="10">
    <w:abstractNumId w:val="27"/>
  </w:num>
  <w:num w:numId="11">
    <w:abstractNumId w:val="18"/>
  </w:num>
  <w:num w:numId="12">
    <w:abstractNumId w:val="17"/>
  </w:num>
  <w:num w:numId="13">
    <w:abstractNumId w:val="37"/>
  </w:num>
  <w:num w:numId="14">
    <w:abstractNumId w:val="3"/>
  </w:num>
  <w:num w:numId="15">
    <w:abstractNumId w:val="29"/>
  </w:num>
  <w:num w:numId="16">
    <w:abstractNumId w:val="41"/>
  </w:num>
  <w:num w:numId="17">
    <w:abstractNumId w:val="9"/>
  </w:num>
  <w:num w:numId="18">
    <w:abstractNumId w:val="16"/>
  </w:num>
  <w:num w:numId="19">
    <w:abstractNumId w:val="34"/>
  </w:num>
  <w:num w:numId="20">
    <w:abstractNumId w:val="8"/>
  </w:num>
  <w:num w:numId="21">
    <w:abstractNumId w:val="32"/>
  </w:num>
  <w:num w:numId="22">
    <w:abstractNumId w:val="35"/>
  </w:num>
  <w:num w:numId="23">
    <w:abstractNumId w:val="33"/>
  </w:num>
  <w:num w:numId="24">
    <w:abstractNumId w:val="12"/>
  </w:num>
  <w:num w:numId="25">
    <w:abstractNumId w:val="20"/>
  </w:num>
  <w:num w:numId="26">
    <w:abstractNumId w:val="24"/>
  </w:num>
  <w:num w:numId="27">
    <w:abstractNumId w:val="39"/>
  </w:num>
  <w:num w:numId="28">
    <w:abstractNumId w:val="1"/>
  </w:num>
  <w:num w:numId="29">
    <w:abstractNumId w:val="36"/>
  </w:num>
  <w:num w:numId="30">
    <w:abstractNumId w:val="0"/>
  </w:num>
  <w:num w:numId="31">
    <w:abstractNumId w:val="26"/>
  </w:num>
  <w:num w:numId="32">
    <w:abstractNumId w:val="15"/>
  </w:num>
  <w:num w:numId="33">
    <w:abstractNumId w:val="21"/>
  </w:num>
  <w:num w:numId="34">
    <w:abstractNumId w:val="44"/>
  </w:num>
  <w:num w:numId="35">
    <w:abstractNumId w:val="7"/>
  </w:num>
  <w:num w:numId="36">
    <w:abstractNumId w:val="11"/>
  </w:num>
  <w:num w:numId="37">
    <w:abstractNumId w:val="5"/>
  </w:num>
  <w:num w:numId="38">
    <w:abstractNumId w:val="23"/>
  </w:num>
  <w:num w:numId="39">
    <w:abstractNumId w:val="2"/>
  </w:num>
  <w:num w:numId="40">
    <w:abstractNumId w:val="46"/>
  </w:num>
  <w:num w:numId="41">
    <w:abstractNumId w:val="42"/>
  </w:num>
  <w:num w:numId="42">
    <w:abstractNumId w:val="30"/>
  </w:num>
  <w:num w:numId="43">
    <w:abstractNumId w:val="40"/>
  </w:num>
  <w:num w:numId="44">
    <w:abstractNumId w:val="38"/>
  </w:num>
  <w:num w:numId="45">
    <w:abstractNumId w:val="19"/>
  </w:num>
  <w:num w:numId="46">
    <w:abstractNumId w:val="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014E12"/>
    <w:rsid w:val="000416C4"/>
    <w:rsid w:val="000E2548"/>
    <w:rsid w:val="000F7623"/>
    <w:rsid w:val="001147F6"/>
    <w:rsid w:val="0015016D"/>
    <w:rsid w:val="0015426D"/>
    <w:rsid w:val="00172F86"/>
    <w:rsid w:val="001C2C3B"/>
    <w:rsid w:val="001D0F6F"/>
    <w:rsid w:val="001E66AB"/>
    <w:rsid w:val="00207275"/>
    <w:rsid w:val="00234ECB"/>
    <w:rsid w:val="002A5110"/>
    <w:rsid w:val="002D4449"/>
    <w:rsid w:val="002D48C6"/>
    <w:rsid w:val="003513E7"/>
    <w:rsid w:val="00363678"/>
    <w:rsid w:val="0039526E"/>
    <w:rsid w:val="003F72BF"/>
    <w:rsid w:val="00406E5D"/>
    <w:rsid w:val="0048018C"/>
    <w:rsid w:val="004F31C2"/>
    <w:rsid w:val="00516087"/>
    <w:rsid w:val="0051685C"/>
    <w:rsid w:val="00525735"/>
    <w:rsid w:val="00560E48"/>
    <w:rsid w:val="00562394"/>
    <w:rsid w:val="0057394E"/>
    <w:rsid w:val="00574046"/>
    <w:rsid w:val="005A5B5B"/>
    <w:rsid w:val="00637F0D"/>
    <w:rsid w:val="00673FDE"/>
    <w:rsid w:val="00675BDF"/>
    <w:rsid w:val="00682283"/>
    <w:rsid w:val="006E187E"/>
    <w:rsid w:val="006E29E8"/>
    <w:rsid w:val="00710FCD"/>
    <w:rsid w:val="00736A01"/>
    <w:rsid w:val="007422D0"/>
    <w:rsid w:val="00743B0C"/>
    <w:rsid w:val="00755ED1"/>
    <w:rsid w:val="007660BB"/>
    <w:rsid w:val="007B6317"/>
    <w:rsid w:val="007C5EC8"/>
    <w:rsid w:val="007D6767"/>
    <w:rsid w:val="008347B1"/>
    <w:rsid w:val="0084198F"/>
    <w:rsid w:val="00883F5C"/>
    <w:rsid w:val="00895B3D"/>
    <w:rsid w:val="008A4C24"/>
    <w:rsid w:val="00904C44"/>
    <w:rsid w:val="009208EF"/>
    <w:rsid w:val="00977623"/>
    <w:rsid w:val="009C24D7"/>
    <w:rsid w:val="00A36F9A"/>
    <w:rsid w:val="00A40ED6"/>
    <w:rsid w:val="00A437C9"/>
    <w:rsid w:val="00A718C4"/>
    <w:rsid w:val="00AB41D8"/>
    <w:rsid w:val="00AB7E87"/>
    <w:rsid w:val="00AD6389"/>
    <w:rsid w:val="00B75B69"/>
    <w:rsid w:val="00B94B4D"/>
    <w:rsid w:val="00BC00FA"/>
    <w:rsid w:val="00BE3672"/>
    <w:rsid w:val="00C16DE7"/>
    <w:rsid w:val="00C34D99"/>
    <w:rsid w:val="00C40850"/>
    <w:rsid w:val="00C70A96"/>
    <w:rsid w:val="00C82A74"/>
    <w:rsid w:val="00D07258"/>
    <w:rsid w:val="00D100CE"/>
    <w:rsid w:val="00D20239"/>
    <w:rsid w:val="00D360FE"/>
    <w:rsid w:val="00D77100"/>
    <w:rsid w:val="00D923C1"/>
    <w:rsid w:val="00DC1018"/>
    <w:rsid w:val="00DC2AF5"/>
    <w:rsid w:val="00DC7E1A"/>
    <w:rsid w:val="00DD3D2A"/>
    <w:rsid w:val="00DE5F53"/>
    <w:rsid w:val="00DF37F3"/>
    <w:rsid w:val="00E03405"/>
    <w:rsid w:val="00EE1609"/>
    <w:rsid w:val="00F66672"/>
    <w:rsid w:val="00F84E0A"/>
    <w:rsid w:val="00F8737E"/>
    <w:rsid w:val="00F93222"/>
    <w:rsid w:val="00FA5F57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22CB39-C5ED-438A-8870-8E01E56F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aliases w:val="Footnote symbol"/>
    <w:uiPriority w:val="99"/>
    <w:rsid w:val="00F66672"/>
    <w:rPr>
      <w:rFonts w:cs="Times New Roman"/>
      <w:vertAlign w:val="superscript"/>
    </w:rPr>
  </w:style>
  <w:style w:type="character" w:customStyle="1" w:styleId="Corpsdetexte2Car">
    <w:name w:val="Corps de texte 2 Car"/>
    <w:link w:val="Corpsdetexte2"/>
    <w:rsid w:val="000416C4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nhideWhenUsed/>
    <w:rsid w:val="000416C4"/>
    <w:pPr>
      <w:spacing w:after="120" w:line="480" w:lineRule="auto"/>
    </w:pPr>
    <w:rPr>
      <w:rFonts w:ascii="Times New Roman" w:hAnsi="Times New Roman" w:cs="Times New Roman"/>
      <w:sz w:val="24"/>
      <w:lang w:val="fr-FR" w:eastAsia="fr-FR"/>
    </w:rPr>
  </w:style>
  <w:style w:type="character" w:customStyle="1" w:styleId="Corpsdetexte2Car1">
    <w:name w:val="Corps de texte 2 Car1"/>
    <w:uiPriority w:val="99"/>
    <w:semiHidden/>
    <w:rsid w:val="000416C4"/>
    <w:rPr>
      <w:rFonts w:ascii="Tahoma" w:hAnsi="Tahoma" w:cs="Tahoma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0416C4"/>
    <w:rPr>
      <w:rFonts w:ascii="Tahoma" w:hAnsi="Tahoma" w:cs="Tahoma"/>
    </w:rPr>
  </w:style>
  <w:style w:type="paragraph" w:styleId="En-tte">
    <w:name w:val="header"/>
    <w:basedOn w:val="Normal"/>
    <w:link w:val="En-tteCar"/>
    <w:uiPriority w:val="99"/>
    <w:unhideWhenUsed/>
    <w:rsid w:val="006E187E"/>
    <w:pPr>
      <w:tabs>
        <w:tab w:val="center" w:pos="4680"/>
        <w:tab w:val="right" w:pos="9360"/>
      </w:tabs>
    </w:pPr>
    <w:rPr>
      <w:rFonts w:ascii="Calibri" w:hAnsi="Calibri" w:cs="Times New Roman"/>
      <w:lang w:val="lb-LU"/>
    </w:rPr>
  </w:style>
  <w:style w:type="character" w:customStyle="1" w:styleId="En-tteCar">
    <w:name w:val="En-tête Car"/>
    <w:link w:val="En-tte"/>
    <w:uiPriority w:val="99"/>
    <w:rsid w:val="006E187E"/>
    <w:rPr>
      <w:lang w:val="lb-LU"/>
    </w:rPr>
  </w:style>
  <w:style w:type="paragraph" w:styleId="Normalcentr">
    <w:name w:val="Block Text"/>
    <w:basedOn w:val="Normal"/>
    <w:uiPriority w:val="99"/>
    <w:unhideWhenUsed/>
    <w:rsid w:val="006E187E"/>
    <w:pPr>
      <w:spacing w:after="330" w:line="261" w:lineRule="auto"/>
      <w:ind w:left="301" w:right="5"/>
      <w:jc w:val="both"/>
    </w:pPr>
    <w:rPr>
      <w:rFonts w:ascii="Arial" w:eastAsia="Arial" w:hAnsi="Arial" w:cs="Arial"/>
      <w:color w:val="000000"/>
      <w:sz w:val="20"/>
      <w:lang w:val="fr-FR"/>
    </w:rPr>
  </w:style>
  <w:style w:type="paragraph" w:styleId="Corpsdetexte3">
    <w:name w:val="Body Text 3"/>
    <w:basedOn w:val="Normal"/>
    <w:link w:val="Corpsdetexte3Car"/>
    <w:uiPriority w:val="99"/>
    <w:unhideWhenUsed/>
    <w:rsid w:val="006E29E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6E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D4E5BB5-5EFB-48CE-AFC9-7BFBA4B54FFD}"/>
</file>

<file path=customXml/itemProps2.xml><?xml version="1.0" encoding="utf-8"?>
<ds:datastoreItem xmlns:ds="http://schemas.openxmlformats.org/officeDocument/2006/customXml" ds:itemID="{D3DD2320-0664-4B27-A544-5899CCF0ED57}"/>
</file>

<file path=customXml/itemProps3.xml><?xml version="1.0" encoding="utf-8"?>
<ds:datastoreItem xmlns:ds="http://schemas.openxmlformats.org/officeDocument/2006/customXml" ds:itemID="{742527D5-1155-422C-8C78-9DF3DA766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2022-06-02T16:20:00Z</cp:lastPrinted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