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389" w:rsidRDefault="0049037D" w:rsidP="0049037D">
      <w:pPr>
        <w:jc w:val="both"/>
        <w:rPr>
          <w:rFonts w:ascii="Arial" w:hAnsi="Arial" w:cs="Arial"/>
        </w:rPr>
      </w:pPr>
      <w:bookmarkStart w:id="0" w:name="_GoBack"/>
      <w:bookmarkEnd w:id="0"/>
      <w:r w:rsidRPr="00A82E3E">
        <w:rPr>
          <w:rFonts w:ascii="Arial" w:hAnsi="Arial" w:cs="Arial"/>
        </w:rPr>
        <w:t>Le présent projet de loi autorise l’État à participer au financement des travaux de construction du nouveau bâtiment du Centre hospitalier de Luxembourg (CHL). L’enveloppe budgétaire à accorder ne peut pas dépasser le montant de 555 856 629 euros toutes taxes comprises.</w:t>
      </w:r>
    </w:p>
    <w:p w:rsidR="0049037D" w:rsidRDefault="0049037D" w:rsidP="0049037D">
      <w:pPr>
        <w:jc w:val="both"/>
        <w:rPr>
          <w:rFonts w:ascii="Arial" w:hAnsi="Arial" w:cs="Arial"/>
        </w:rPr>
      </w:pPr>
    </w:p>
    <w:p w:rsidR="0049037D" w:rsidRDefault="0049037D" w:rsidP="00F93655">
      <w:pPr>
        <w:autoSpaceDE w:val="0"/>
        <w:autoSpaceDN w:val="0"/>
        <w:adjustRightInd w:val="0"/>
        <w:jc w:val="both"/>
        <w:rPr>
          <w:rFonts w:ascii="Arial" w:hAnsi="Arial" w:cs="Arial"/>
        </w:rPr>
      </w:pPr>
      <w:r w:rsidRPr="00A82E3E">
        <w:rPr>
          <w:rFonts w:ascii="Arial" w:hAnsi="Arial" w:cs="Arial"/>
        </w:rPr>
        <w:t>En vertu de la loi modifiée du 8 mars 2018 relative aux établissements hospitaliers et à la planification hospitalière, la participation financière de l’État est à charge du Fonds pour le financement des infrastructures hospitalières. Cette loi n’autorise une participation financière de l’État qu’à raison de 80 pour cent aux frais d’investissements mobiliers et immobiliers. Le montant de 555 856 629 euros toutes taxes comprises que le présent projet de loi propose d’aut</w:t>
      </w:r>
      <w:r>
        <w:rPr>
          <w:rFonts w:ascii="Arial" w:hAnsi="Arial" w:cs="Arial"/>
        </w:rPr>
        <w:t>oriser correspond dès lors à 80 pour cent</w:t>
      </w:r>
      <w:r w:rsidRPr="00A82E3E">
        <w:rPr>
          <w:rFonts w:ascii="Arial" w:hAnsi="Arial" w:cs="Arial"/>
        </w:rPr>
        <w:t xml:space="preserve"> du coût de ces travaux, à s</w:t>
      </w:r>
      <w:r>
        <w:rPr>
          <w:rFonts w:ascii="Arial" w:hAnsi="Arial" w:cs="Arial"/>
        </w:rPr>
        <w:t>avoir 694 820 786 euros. Les 20 pour cent</w:t>
      </w:r>
      <w:r w:rsidRPr="00A82E3E">
        <w:rPr>
          <w:rFonts w:ascii="Arial" w:hAnsi="Arial" w:cs="Arial"/>
        </w:rPr>
        <w:t xml:space="preserve"> restant</w:t>
      </w:r>
      <w:r>
        <w:rPr>
          <w:rFonts w:ascii="Arial" w:hAnsi="Arial" w:cs="Arial"/>
        </w:rPr>
        <w:t>s</w:t>
      </w:r>
      <w:r w:rsidRPr="00A82E3E">
        <w:rPr>
          <w:rFonts w:ascii="Arial" w:hAnsi="Arial" w:cs="Arial"/>
        </w:rPr>
        <w:t xml:space="preserve"> sont pris en charge par la C</w:t>
      </w:r>
      <w:r>
        <w:rPr>
          <w:rFonts w:ascii="Arial" w:hAnsi="Arial" w:cs="Arial"/>
        </w:rPr>
        <w:t>aisse nationale de santé (CNS).</w:t>
      </w:r>
      <w:r w:rsidR="00F93655">
        <w:rPr>
          <w:rFonts w:ascii="Arial" w:hAnsi="Arial" w:cs="Arial"/>
        </w:rPr>
        <w:t xml:space="preserve"> </w:t>
      </w:r>
      <w:r w:rsidRPr="00A82E3E">
        <w:rPr>
          <w:rFonts w:ascii="Arial" w:hAnsi="Arial" w:cs="Arial"/>
        </w:rPr>
        <w:t>Le coût total du projet</w:t>
      </w:r>
      <w:r>
        <w:rPr>
          <w:rFonts w:ascii="Arial" w:hAnsi="Arial" w:cs="Arial"/>
        </w:rPr>
        <w:t>,</w:t>
      </w:r>
      <w:r w:rsidRPr="00A82E3E">
        <w:rPr>
          <w:rFonts w:ascii="Arial" w:hAnsi="Arial" w:cs="Arial"/>
        </w:rPr>
        <w:t xml:space="preserve"> quant à lui</w:t>
      </w:r>
      <w:r>
        <w:rPr>
          <w:rFonts w:ascii="Arial" w:hAnsi="Arial" w:cs="Arial"/>
        </w:rPr>
        <w:t>,</w:t>
      </w:r>
      <w:r w:rsidRPr="00A82E3E">
        <w:rPr>
          <w:rFonts w:ascii="Arial" w:hAnsi="Arial" w:cs="Arial"/>
        </w:rPr>
        <w:t xml:space="preserve"> </w:t>
      </w:r>
      <w:r>
        <w:rPr>
          <w:rFonts w:ascii="Arial" w:hAnsi="Arial" w:cs="Arial"/>
        </w:rPr>
        <w:t xml:space="preserve">est </w:t>
      </w:r>
      <w:r w:rsidRPr="00A82E3E">
        <w:rPr>
          <w:rFonts w:ascii="Arial" w:hAnsi="Arial" w:cs="Arial"/>
        </w:rPr>
        <w:t xml:space="preserve">de 820 960 000 euros toutes taxes comprises. </w:t>
      </w:r>
      <w:r>
        <w:rPr>
          <w:rFonts w:ascii="Arial" w:hAnsi="Arial" w:cs="Arial"/>
        </w:rPr>
        <w:t>À</w:t>
      </w:r>
      <w:r w:rsidRPr="00A82E3E">
        <w:rPr>
          <w:rFonts w:ascii="Arial" w:hAnsi="Arial" w:cs="Arial"/>
        </w:rPr>
        <w:t xml:space="preserve"> noter qu’une partie des travaux sera ainsi financée par des fonds propres du CHL.</w:t>
      </w:r>
    </w:p>
    <w:p w:rsidR="0049037D" w:rsidRDefault="0049037D" w:rsidP="0049037D">
      <w:pPr>
        <w:pStyle w:val="Paragraphedeliste"/>
        <w:ind w:left="0"/>
        <w:jc w:val="both"/>
        <w:rPr>
          <w:rFonts w:ascii="Arial" w:hAnsi="Arial" w:cs="Arial"/>
        </w:rPr>
      </w:pPr>
    </w:p>
    <w:p w:rsidR="0049037D" w:rsidRPr="00DC7E1A" w:rsidRDefault="0049037D" w:rsidP="0049037D">
      <w:pPr>
        <w:autoSpaceDE w:val="0"/>
        <w:autoSpaceDN w:val="0"/>
        <w:adjustRightInd w:val="0"/>
        <w:jc w:val="both"/>
        <w:rPr>
          <w:rFonts w:ascii="Arial" w:hAnsi="Arial" w:cs="Arial"/>
        </w:rPr>
      </w:pPr>
      <w:r w:rsidRPr="00A82E3E">
        <w:rPr>
          <w:rFonts w:ascii="Arial" w:hAnsi="Arial" w:cs="Arial"/>
        </w:rPr>
        <w:t>Étant donné que le montant que l’État doit mettre à disposition pour réaliser ce projet dépasse le seuil de 40 000 000 euros prévu par la loi modifiée du 8 juin 1999 sur le budget, la comptabilité et la trésorerie de l’État, une loi spéciale de financement est nécessaire</w:t>
      </w:r>
      <w:r>
        <w:rPr>
          <w:rFonts w:ascii="Arial" w:hAnsi="Arial" w:cs="Arial"/>
        </w:rPr>
        <w:t>.</w:t>
      </w:r>
    </w:p>
    <w:sectPr w:rsidR="0049037D" w:rsidRPr="00DC7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A9" w:rsidRDefault="00535DA9" w:rsidP="00F66672">
      <w:r>
        <w:separator/>
      </w:r>
    </w:p>
  </w:endnote>
  <w:endnote w:type="continuationSeparator" w:id="0">
    <w:p w:rsidR="00535DA9" w:rsidRDefault="00535DA9" w:rsidP="00F6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adon">
    <w:altName w:val="Calibri"/>
    <w:panose1 w:val="00000000000000000000"/>
    <w:charset w:val="00"/>
    <w:family w:val="modern"/>
    <w:notTrueType/>
    <w:pitch w:val="variable"/>
    <w:sig w:usb0="00000007" w:usb1="00000000" w:usb2="00000000" w:usb3="00000000" w:csb0="00000093" w:csb1="00000000"/>
  </w:font>
  <w:font w:name="Quadon-Regular">
    <w:altName w:val="Courier New"/>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A9" w:rsidRDefault="00535DA9" w:rsidP="00F66672">
      <w:r>
        <w:separator/>
      </w:r>
    </w:p>
  </w:footnote>
  <w:footnote w:type="continuationSeparator" w:id="0">
    <w:p w:rsidR="00535DA9" w:rsidRDefault="00535DA9" w:rsidP="00F66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B9F"/>
    <w:multiLevelType w:val="hybridMultilevel"/>
    <w:tmpl w:val="1AE2AE96"/>
    <w:lvl w:ilvl="0" w:tplc="C8C4B1D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8281E"/>
    <w:multiLevelType w:val="hybridMultilevel"/>
    <w:tmpl w:val="0D26A96A"/>
    <w:lvl w:ilvl="0" w:tplc="D054BDE6">
      <w:start w:val="1"/>
      <w:numFmt w:val="decimal"/>
      <w:lvlText w:val="%1."/>
      <w:lvlJc w:val="left"/>
      <w:pPr>
        <w:ind w:left="1788" w:hanging="360"/>
      </w:pPr>
      <w:rPr>
        <w:strike w:val="0"/>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2" w15:restartNumberingAfterBreak="0">
    <w:nsid w:val="03297850"/>
    <w:multiLevelType w:val="hybridMultilevel"/>
    <w:tmpl w:val="6710505A"/>
    <w:lvl w:ilvl="0" w:tplc="046E000B">
      <w:start w:val="1"/>
      <w:numFmt w:val="bullet"/>
      <w:lvlText w:val=""/>
      <w:lvlJc w:val="left"/>
      <w:pPr>
        <w:ind w:left="1440" w:hanging="360"/>
      </w:pPr>
      <w:rPr>
        <w:rFonts w:ascii="Wingdings" w:hAnsi="Wingdings"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3" w15:restartNumberingAfterBreak="0">
    <w:nsid w:val="06CB4903"/>
    <w:multiLevelType w:val="hybridMultilevel"/>
    <w:tmpl w:val="41246E76"/>
    <w:lvl w:ilvl="0" w:tplc="08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90D73F8"/>
    <w:multiLevelType w:val="hybridMultilevel"/>
    <w:tmpl w:val="A7F01EB8"/>
    <w:lvl w:ilvl="0" w:tplc="64741136">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5" w15:restartNumberingAfterBreak="0">
    <w:nsid w:val="0D675EC3"/>
    <w:multiLevelType w:val="hybridMultilevel"/>
    <w:tmpl w:val="A4B4F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5BCF"/>
    <w:multiLevelType w:val="hybridMultilevel"/>
    <w:tmpl w:val="AEE060EC"/>
    <w:lvl w:ilvl="0" w:tplc="EE9A4440">
      <w:numFmt w:val="bullet"/>
      <w:lvlText w:val="-"/>
      <w:lvlJc w:val="left"/>
      <w:pPr>
        <w:ind w:left="720" w:hanging="360"/>
      </w:pPr>
      <w:rPr>
        <w:rFonts w:ascii="Calibri" w:eastAsia="Calibr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7" w15:restartNumberingAfterBreak="0">
    <w:nsid w:val="1F011BE7"/>
    <w:multiLevelType w:val="hybridMultilevel"/>
    <w:tmpl w:val="B2806CAC"/>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8" w15:restartNumberingAfterBreak="0">
    <w:nsid w:val="26164EA7"/>
    <w:multiLevelType w:val="hybridMultilevel"/>
    <w:tmpl w:val="F274E5CE"/>
    <w:lvl w:ilvl="0" w:tplc="5F2C70CE">
      <w:start w:val="6"/>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5970E9"/>
    <w:multiLevelType w:val="hybridMultilevel"/>
    <w:tmpl w:val="74D6C840"/>
    <w:lvl w:ilvl="0" w:tplc="D296450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272C1F"/>
    <w:multiLevelType w:val="hybridMultilevel"/>
    <w:tmpl w:val="C6343C82"/>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1" w15:restartNumberingAfterBreak="0">
    <w:nsid w:val="30585A10"/>
    <w:multiLevelType w:val="hybridMultilevel"/>
    <w:tmpl w:val="4E626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03ED5"/>
    <w:multiLevelType w:val="hybridMultilevel"/>
    <w:tmpl w:val="653E8682"/>
    <w:lvl w:ilvl="0" w:tplc="884C5458">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8438AD"/>
    <w:multiLevelType w:val="hybridMultilevel"/>
    <w:tmpl w:val="8B3E2B82"/>
    <w:lvl w:ilvl="0" w:tplc="76F290EE">
      <w:numFmt w:val="bullet"/>
      <w:lvlText w:val="-"/>
      <w:lvlJc w:val="left"/>
      <w:pPr>
        <w:ind w:left="720" w:hanging="360"/>
      </w:pPr>
      <w:rPr>
        <w:rFonts w:ascii="Quadon" w:eastAsia="Calibri" w:hAnsi="Quadon" w:cs="Quadon-Regular"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84013A"/>
    <w:multiLevelType w:val="hybridMultilevel"/>
    <w:tmpl w:val="935EF68E"/>
    <w:lvl w:ilvl="0" w:tplc="5838D20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3DD5E8E"/>
    <w:multiLevelType w:val="hybridMultilevel"/>
    <w:tmpl w:val="14A0A8A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38293ABA"/>
    <w:multiLevelType w:val="hybridMultilevel"/>
    <w:tmpl w:val="0A42E960"/>
    <w:lvl w:ilvl="0" w:tplc="719278FE">
      <w:start w:val="14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C1685"/>
    <w:multiLevelType w:val="hybridMultilevel"/>
    <w:tmpl w:val="D022504E"/>
    <w:lvl w:ilvl="0" w:tplc="DC065C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190DEF"/>
    <w:multiLevelType w:val="hybridMultilevel"/>
    <w:tmpl w:val="FC9C7066"/>
    <w:lvl w:ilvl="0" w:tplc="66BA683A">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72063"/>
    <w:multiLevelType w:val="hybridMultilevel"/>
    <w:tmpl w:val="508C8A1E"/>
    <w:lvl w:ilvl="0" w:tplc="046E0011">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0" w15:restartNumberingAfterBreak="0">
    <w:nsid w:val="3F14265A"/>
    <w:multiLevelType w:val="hybridMultilevel"/>
    <w:tmpl w:val="792CFEEE"/>
    <w:lvl w:ilvl="0" w:tplc="884C5458">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0A81F18"/>
    <w:multiLevelType w:val="hybridMultilevel"/>
    <w:tmpl w:val="1D80362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2" w15:restartNumberingAfterBreak="0">
    <w:nsid w:val="41173E9C"/>
    <w:multiLevelType w:val="hybridMultilevel"/>
    <w:tmpl w:val="B71C574E"/>
    <w:lvl w:ilvl="0" w:tplc="2E00FE0C">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37A5A84"/>
    <w:multiLevelType w:val="hybridMultilevel"/>
    <w:tmpl w:val="5916F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24737"/>
    <w:multiLevelType w:val="hybridMultilevel"/>
    <w:tmpl w:val="95402E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4670065D"/>
    <w:multiLevelType w:val="hybridMultilevel"/>
    <w:tmpl w:val="3D02D5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47642F"/>
    <w:multiLevelType w:val="hybridMultilevel"/>
    <w:tmpl w:val="56845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05A5C37"/>
    <w:multiLevelType w:val="hybridMultilevel"/>
    <w:tmpl w:val="83EECD70"/>
    <w:lvl w:ilvl="0" w:tplc="D4C08478">
      <w:start w:val="2"/>
      <w:numFmt w:val="bullet"/>
      <w:lvlText w:val="-"/>
      <w:lvlJc w:val="left"/>
      <w:pPr>
        <w:ind w:left="644" w:hanging="360"/>
      </w:pPr>
      <w:rPr>
        <w:rFonts w:ascii="Calibri" w:eastAsia="Calibri" w:hAnsi="Calibri" w:cs="Calibri"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8" w15:restartNumberingAfterBreak="0">
    <w:nsid w:val="510C066E"/>
    <w:multiLevelType w:val="hybridMultilevel"/>
    <w:tmpl w:val="C2802932"/>
    <w:lvl w:ilvl="0" w:tplc="4300B8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E92E92"/>
    <w:multiLevelType w:val="hybridMultilevel"/>
    <w:tmpl w:val="F44A3AE8"/>
    <w:lvl w:ilvl="0" w:tplc="27484B94">
      <w:start w:val="2"/>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83B1D86"/>
    <w:multiLevelType w:val="hybridMultilevel"/>
    <w:tmpl w:val="9D483AEA"/>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31" w15:restartNumberingAfterBreak="0">
    <w:nsid w:val="5A872D26"/>
    <w:multiLevelType w:val="hybridMultilevel"/>
    <w:tmpl w:val="C6F8C3E2"/>
    <w:lvl w:ilvl="0" w:tplc="96AA9312">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65540B"/>
    <w:multiLevelType w:val="hybridMultilevel"/>
    <w:tmpl w:val="36D63572"/>
    <w:lvl w:ilvl="0" w:tplc="884C5458">
      <w:start w:val="1"/>
      <w:numFmt w:val="bullet"/>
      <w:lvlText w:val="►"/>
      <w:lvlJc w:val="left"/>
      <w:pPr>
        <w:ind w:left="1068" w:hanging="360"/>
      </w:pPr>
      <w:rPr>
        <w:rFonts w:ascii="Courier New" w:hAnsi="Courier New"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3" w15:restartNumberingAfterBreak="0">
    <w:nsid w:val="60F31AB2"/>
    <w:multiLevelType w:val="hybridMultilevel"/>
    <w:tmpl w:val="8618F164"/>
    <w:lvl w:ilvl="0" w:tplc="1D221EB4">
      <w:start w:val="1"/>
      <w:numFmt w:val="decimal"/>
      <w:lvlText w:val="%1)"/>
      <w:lvlJc w:val="left"/>
      <w:pPr>
        <w:ind w:left="720" w:hanging="360"/>
      </w:pPr>
      <w:rPr>
        <w:rFonts w:eastAsia="Calibri"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752E1"/>
    <w:multiLevelType w:val="hybridMultilevel"/>
    <w:tmpl w:val="D1FC4E96"/>
    <w:lvl w:ilvl="0" w:tplc="8754119C">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9A70E2"/>
    <w:multiLevelType w:val="hybridMultilevel"/>
    <w:tmpl w:val="2416B2D4"/>
    <w:lvl w:ilvl="0" w:tplc="F2AA2130">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36" w15:restartNumberingAfterBreak="0">
    <w:nsid w:val="6F0E416B"/>
    <w:multiLevelType w:val="hybridMultilevel"/>
    <w:tmpl w:val="BEA8E4A0"/>
    <w:lvl w:ilvl="0" w:tplc="884C5458">
      <w:start w:val="1"/>
      <w:numFmt w:val="bullet"/>
      <w:lvlText w:val="►"/>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6F8B6556"/>
    <w:multiLevelType w:val="hybridMultilevel"/>
    <w:tmpl w:val="958C85A2"/>
    <w:lvl w:ilvl="0" w:tplc="DE1C9CB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0E1F57"/>
    <w:multiLevelType w:val="hybridMultilevel"/>
    <w:tmpl w:val="07D4AEE2"/>
    <w:lvl w:ilvl="0" w:tplc="046E0001">
      <w:start w:val="1"/>
      <w:numFmt w:val="bullet"/>
      <w:lvlText w:val=""/>
      <w:lvlJc w:val="left"/>
      <w:pPr>
        <w:ind w:left="2880" w:hanging="360"/>
      </w:pPr>
      <w:rPr>
        <w:rFonts w:ascii="Symbol" w:hAnsi="Symbol" w:hint="default"/>
      </w:rPr>
    </w:lvl>
    <w:lvl w:ilvl="1" w:tplc="046E0003" w:tentative="1">
      <w:start w:val="1"/>
      <w:numFmt w:val="bullet"/>
      <w:lvlText w:val="o"/>
      <w:lvlJc w:val="left"/>
      <w:pPr>
        <w:ind w:left="3600" w:hanging="360"/>
      </w:pPr>
      <w:rPr>
        <w:rFonts w:ascii="Courier New" w:hAnsi="Courier New" w:cs="Courier New" w:hint="default"/>
      </w:rPr>
    </w:lvl>
    <w:lvl w:ilvl="2" w:tplc="046E0005" w:tentative="1">
      <w:start w:val="1"/>
      <w:numFmt w:val="bullet"/>
      <w:lvlText w:val=""/>
      <w:lvlJc w:val="left"/>
      <w:pPr>
        <w:ind w:left="4320" w:hanging="360"/>
      </w:pPr>
      <w:rPr>
        <w:rFonts w:ascii="Wingdings" w:hAnsi="Wingdings" w:hint="default"/>
      </w:rPr>
    </w:lvl>
    <w:lvl w:ilvl="3" w:tplc="046E0001" w:tentative="1">
      <w:start w:val="1"/>
      <w:numFmt w:val="bullet"/>
      <w:lvlText w:val=""/>
      <w:lvlJc w:val="left"/>
      <w:pPr>
        <w:ind w:left="5040" w:hanging="360"/>
      </w:pPr>
      <w:rPr>
        <w:rFonts w:ascii="Symbol" w:hAnsi="Symbol" w:hint="default"/>
      </w:rPr>
    </w:lvl>
    <w:lvl w:ilvl="4" w:tplc="046E0003" w:tentative="1">
      <w:start w:val="1"/>
      <w:numFmt w:val="bullet"/>
      <w:lvlText w:val="o"/>
      <w:lvlJc w:val="left"/>
      <w:pPr>
        <w:ind w:left="5760" w:hanging="360"/>
      </w:pPr>
      <w:rPr>
        <w:rFonts w:ascii="Courier New" w:hAnsi="Courier New" w:cs="Courier New" w:hint="default"/>
      </w:rPr>
    </w:lvl>
    <w:lvl w:ilvl="5" w:tplc="046E0005" w:tentative="1">
      <w:start w:val="1"/>
      <w:numFmt w:val="bullet"/>
      <w:lvlText w:val=""/>
      <w:lvlJc w:val="left"/>
      <w:pPr>
        <w:ind w:left="6480" w:hanging="360"/>
      </w:pPr>
      <w:rPr>
        <w:rFonts w:ascii="Wingdings" w:hAnsi="Wingdings" w:hint="default"/>
      </w:rPr>
    </w:lvl>
    <w:lvl w:ilvl="6" w:tplc="046E0001" w:tentative="1">
      <w:start w:val="1"/>
      <w:numFmt w:val="bullet"/>
      <w:lvlText w:val=""/>
      <w:lvlJc w:val="left"/>
      <w:pPr>
        <w:ind w:left="7200" w:hanging="360"/>
      </w:pPr>
      <w:rPr>
        <w:rFonts w:ascii="Symbol" w:hAnsi="Symbol" w:hint="default"/>
      </w:rPr>
    </w:lvl>
    <w:lvl w:ilvl="7" w:tplc="046E0003" w:tentative="1">
      <w:start w:val="1"/>
      <w:numFmt w:val="bullet"/>
      <w:lvlText w:val="o"/>
      <w:lvlJc w:val="left"/>
      <w:pPr>
        <w:ind w:left="7920" w:hanging="360"/>
      </w:pPr>
      <w:rPr>
        <w:rFonts w:ascii="Courier New" w:hAnsi="Courier New" w:cs="Courier New" w:hint="default"/>
      </w:rPr>
    </w:lvl>
    <w:lvl w:ilvl="8" w:tplc="046E0005" w:tentative="1">
      <w:start w:val="1"/>
      <w:numFmt w:val="bullet"/>
      <w:lvlText w:val=""/>
      <w:lvlJc w:val="left"/>
      <w:pPr>
        <w:ind w:left="8640" w:hanging="360"/>
      </w:pPr>
      <w:rPr>
        <w:rFonts w:ascii="Wingdings" w:hAnsi="Wingdings" w:hint="default"/>
      </w:rPr>
    </w:lvl>
  </w:abstractNum>
  <w:abstractNum w:abstractNumId="39" w15:restartNumberingAfterBreak="0">
    <w:nsid w:val="73DE6E7D"/>
    <w:multiLevelType w:val="hybridMultilevel"/>
    <w:tmpl w:val="DB9EF0B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4496538"/>
    <w:multiLevelType w:val="hybridMultilevel"/>
    <w:tmpl w:val="DFBA8248"/>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1" w15:restartNumberingAfterBreak="0">
    <w:nsid w:val="74E70A54"/>
    <w:multiLevelType w:val="hybridMultilevel"/>
    <w:tmpl w:val="B00C5E3E"/>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BC07C9"/>
    <w:multiLevelType w:val="hybridMultilevel"/>
    <w:tmpl w:val="930CC94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3" w15:restartNumberingAfterBreak="0">
    <w:nsid w:val="786E7633"/>
    <w:multiLevelType w:val="hybridMultilevel"/>
    <w:tmpl w:val="A8CAF31A"/>
    <w:lvl w:ilvl="0" w:tplc="7D4A21F8">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4" w15:restartNumberingAfterBreak="0">
    <w:nsid w:val="79824F6A"/>
    <w:multiLevelType w:val="hybridMultilevel"/>
    <w:tmpl w:val="3446EC92"/>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5" w15:restartNumberingAfterBreak="0">
    <w:nsid w:val="7D8A5E52"/>
    <w:multiLevelType w:val="hybridMultilevel"/>
    <w:tmpl w:val="79CAD568"/>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15:restartNumberingAfterBreak="0">
    <w:nsid w:val="7E6B20E4"/>
    <w:multiLevelType w:val="hybridMultilevel"/>
    <w:tmpl w:val="F08A7A6A"/>
    <w:lvl w:ilvl="0" w:tplc="046E000B">
      <w:start w:val="1"/>
      <w:numFmt w:val="bullet"/>
      <w:lvlText w:val=""/>
      <w:lvlJc w:val="left"/>
      <w:pPr>
        <w:ind w:left="720" w:hanging="360"/>
      </w:pPr>
      <w:rPr>
        <w:rFonts w:ascii="Wingdings" w:hAnsi="Wingdings"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3"/>
  </w:num>
  <w:num w:numId="4">
    <w:abstractNumId w:val="4"/>
  </w:num>
  <w:num w:numId="5">
    <w:abstractNumId w:val="28"/>
  </w:num>
  <w:num w:numId="6">
    <w:abstractNumId w:val="13"/>
  </w:num>
  <w:num w:numId="7">
    <w:abstractNumId w:val="45"/>
  </w:num>
  <w:num w:numId="8">
    <w:abstractNumId w:val="14"/>
  </w:num>
  <w:num w:numId="9">
    <w:abstractNumId w:val="25"/>
  </w:num>
  <w:num w:numId="10">
    <w:abstractNumId w:val="27"/>
  </w:num>
  <w:num w:numId="11">
    <w:abstractNumId w:val="18"/>
  </w:num>
  <w:num w:numId="12">
    <w:abstractNumId w:val="17"/>
  </w:num>
  <w:num w:numId="13">
    <w:abstractNumId w:val="37"/>
  </w:num>
  <w:num w:numId="14">
    <w:abstractNumId w:val="3"/>
  </w:num>
  <w:num w:numId="15">
    <w:abstractNumId w:val="29"/>
  </w:num>
  <w:num w:numId="16">
    <w:abstractNumId w:val="41"/>
  </w:num>
  <w:num w:numId="17">
    <w:abstractNumId w:val="9"/>
  </w:num>
  <w:num w:numId="18">
    <w:abstractNumId w:val="16"/>
  </w:num>
  <w:num w:numId="19">
    <w:abstractNumId w:val="34"/>
  </w:num>
  <w:num w:numId="20">
    <w:abstractNumId w:val="8"/>
  </w:num>
  <w:num w:numId="21">
    <w:abstractNumId w:val="32"/>
  </w:num>
  <w:num w:numId="22">
    <w:abstractNumId w:val="35"/>
  </w:num>
  <w:num w:numId="23">
    <w:abstractNumId w:val="33"/>
  </w:num>
  <w:num w:numId="24">
    <w:abstractNumId w:val="12"/>
  </w:num>
  <w:num w:numId="25">
    <w:abstractNumId w:val="20"/>
  </w:num>
  <w:num w:numId="26">
    <w:abstractNumId w:val="24"/>
  </w:num>
  <w:num w:numId="27">
    <w:abstractNumId w:val="39"/>
  </w:num>
  <w:num w:numId="28">
    <w:abstractNumId w:val="1"/>
  </w:num>
  <w:num w:numId="29">
    <w:abstractNumId w:val="36"/>
  </w:num>
  <w:num w:numId="30">
    <w:abstractNumId w:val="0"/>
  </w:num>
  <w:num w:numId="31">
    <w:abstractNumId w:val="26"/>
  </w:num>
  <w:num w:numId="32">
    <w:abstractNumId w:val="15"/>
  </w:num>
  <w:num w:numId="33">
    <w:abstractNumId w:val="21"/>
  </w:num>
  <w:num w:numId="34">
    <w:abstractNumId w:val="44"/>
  </w:num>
  <w:num w:numId="35">
    <w:abstractNumId w:val="7"/>
  </w:num>
  <w:num w:numId="36">
    <w:abstractNumId w:val="11"/>
  </w:num>
  <w:num w:numId="37">
    <w:abstractNumId w:val="5"/>
  </w:num>
  <w:num w:numId="38">
    <w:abstractNumId w:val="23"/>
  </w:num>
  <w:num w:numId="39">
    <w:abstractNumId w:val="2"/>
  </w:num>
  <w:num w:numId="40">
    <w:abstractNumId w:val="46"/>
  </w:num>
  <w:num w:numId="41">
    <w:abstractNumId w:val="42"/>
  </w:num>
  <w:num w:numId="42">
    <w:abstractNumId w:val="30"/>
  </w:num>
  <w:num w:numId="43">
    <w:abstractNumId w:val="40"/>
  </w:num>
  <w:num w:numId="44">
    <w:abstractNumId w:val="38"/>
  </w:num>
  <w:num w:numId="45">
    <w:abstractNumId w:val="19"/>
  </w:num>
  <w:num w:numId="46">
    <w:abstractNumId w:val="6"/>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FDE"/>
    <w:rsid w:val="00014E12"/>
    <w:rsid w:val="000416C4"/>
    <w:rsid w:val="000F7623"/>
    <w:rsid w:val="001147F6"/>
    <w:rsid w:val="0015016D"/>
    <w:rsid w:val="0015426D"/>
    <w:rsid w:val="00172F86"/>
    <w:rsid w:val="001C2C3B"/>
    <w:rsid w:val="001D0F6F"/>
    <w:rsid w:val="001E66AB"/>
    <w:rsid w:val="00207275"/>
    <w:rsid w:val="00234ECB"/>
    <w:rsid w:val="002D4449"/>
    <w:rsid w:val="002D48C6"/>
    <w:rsid w:val="003513E7"/>
    <w:rsid w:val="00363678"/>
    <w:rsid w:val="003F72BF"/>
    <w:rsid w:val="00406E5D"/>
    <w:rsid w:val="004425E4"/>
    <w:rsid w:val="0048018C"/>
    <w:rsid w:val="0049037D"/>
    <w:rsid w:val="004F31C2"/>
    <w:rsid w:val="00516087"/>
    <w:rsid w:val="0051685C"/>
    <w:rsid w:val="00525735"/>
    <w:rsid w:val="00535DA9"/>
    <w:rsid w:val="00560E48"/>
    <w:rsid w:val="00562394"/>
    <w:rsid w:val="0057394E"/>
    <w:rsid w:val="00574046"/>
    <w:rsid w:val="005A5B5B"/>
    <w:rsid w:val="00637F0D"/>
    <w:rsid w:val="00673FDE"/>
    <w:rsid w:val="00675BDF"/>
    <w:rsid w:val="00682283"/>
    <w:rsid w:val="006E187E"/>
    <w:rsid w:val="006E29E8"/>
    <w:rsid w:val="00710FCD"/>
    <w:rsid w:val="00736A01"/>
    <w:rsid w:val="007422D0"/>
    <w:rsid w:val="00755ED1"/>
    <w:rsid w:val="007660BB"/>
    <w:rsid w:val="007B6317"/>
    <w:rsid w:val="007C5EC8"/>
    <w:rsid w:val="007D6767"/>
    <w:rsid w:val="008347B1"/>
    <w:rsid w:val="0084198F"/>
    <w:rsid w:val="00883F5C"/>
    <w:rsid w:val="00895B3D"/>
    <w:rsid w:val="008A4C24"/>
    <w:rsid w:val="008E0EB2"/>
    <w:rsid w:val="00904C44"/>
    <w:rsid w:val="009208EF"/>
    <w:rsid w:val="00977623"/>
    <w:rsid w:val="009C24D7"/>
    <w:rsid w:val="00A36F9A"/>
    <w:rsid w:val="00A40ED6"/>
    <w:rsid w:val="00A437C9"/>
    <w:rsid w:val="00A718C4"/>
    <w:rsid w:val="00AB41D8"/>
    <w:rsid w:val="00AB7E87"/>
    <w:rsid w:val="00AD6389"/>
    <w:rsid w:val="00B75B69"/>
    <w:rsid w:val="00B94B4D"/>
    <w:rsid w:val="00BC00FA"/>
    <w:rsid w:val="00BC5DDA"/>
    <w:rsid w:val="00BE3672"/>
    <w:rsid w:val="00C16DE7"/>
    <w:rsid w:val="00C34D99"/>
    <w:rsid w:val="00C40850"/>
    <w:rsid w:val="00C70A96"/>
    <w:rsid w:val="00C82A74"/>
    <w:rsid w:val="00D07258"/>
    <w:rsid w:val="00D20239"/>
    <w:rsid w:val="00D360FE"/>
    <w:rsid w:val="00D77100"/>
    <w:rsid w:val="00D923C1"/>
    <w:rsid w:val="00DC1018"/>
    <w:rsid w:val="00DC2AF5"/>
    <w:rsid w:val="00DC7E1A"/>
    <w:rsid w:val="00DD3D2A"/>
    <w:rsid w:val="00DE5F53"/>
    <w:rsid w:val="00DF37F3"/>
    <w:rsid w:val="00E03405"/>
    <w:rsid w:val="00EE1609"/>
    <w:rsid w:val="00F66672"/>
    <w:rsid w:val="00F8737E"/>
    <w:rsid w:val="00F93222"/>
    <w:rsid w:val="00F93655"/>
    <w:rsid w:val="00FA5F57"/>
    <w:rsid w:val="00FE00D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37BCF87-5589-4F01-ADE2-0DC9C98A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0D"/>
    <w:rPr>
      <w:rFonts w:ascii="Tahoma" w:hAnsi="Tahoma" w:cs="Tahoma"/>
      <w:sz w:val="22"/>
      <w:szCs w:val="22"/>
      <w:lang w:eastAsia="en-US"/>
    </w:rPr>
  </w:style>
  <w:style w:type="paragraph" w:styleId="Titre3">
    <w:name w:val="heading 3"/>
    <w:basedOn w:val="Normal"/>
    <w:next w:val="Normal"/>
    <w:link w:val="Titre3Car"/>
    <w:uiPriority w:val="9"/>
    <w:unhideWhenUsed/>
    <w:qFormat/>
    <w:rsid w:val="0049037D"/>
    <w:pPr>
      <w:keepNext/>
      <w:keepLines/>
      <w:spacing w:before="200"/>
      <w:outlineLvl w:val="2"/>
    </w:pPr>
    <w:rPr>
      <w:rFonts w:ascii="Calibri Light" w:eastAsia="Times New Roman" w:hAnsi="Calibri Light" w:cs="Times New Roman"/>
      <w:b/>
      <w:bCs/>
      <w:color w:val="4472C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7275"/>
    <w:rPr>
      <w:rFonts w:ascii="Segoe UI" w:hAnsi="Segoe UI" w:cs="Segoe UI"/>
      <w:sz w:val="18"/>
      <w:szCs w:val="18"/>
    </w:rPr>
  </w:style>
  <w:style w:type="character" w:customStyle="1" w:styleId="TextedebullesCar">
    <w:name w:val="Texte de bulles Car"/>
    <w:link w:val="Textedebulles"/>
    <w:uiPriority w:val="99"/>
    <w:semiHidden/>
    <w:rsid w:val="00207275"/>
    <w:rPr>
      <w:rFonts w:ascii="Segoe UI" w:hAnsi="Segoe UI" w:cs="Segoe UI"/>
      <w:sz w:val="18"/>
      <w:szCs w:val="18"/>
    </w:rPr>
  </w:style>
  <w:style w:type="paragraph" w:styleId="Paragraphedeliste">
    <w:name w:val="List Paragraph"/>
    <w:aliases w:val="EC,Colorful List Accent 1,List Paragraph (numbered (a)),List_Paragraph,Multilevel para_II,Paragraphe de liste11,Rec para,Dot pt,F5 List Paragraph,No Spacing1,List Paragraph Char Char Char,Bullet 1,Paragraphe de liste1"/>
    <w:basedOn w:val="Normal"/>
    <w:link w:val="ParagraphedelisteCar"/>
    <w:uiPriority w:val="34"/>
    <w:qFormat/>
    <w:rsid w:val="00D20239"/>
    <w:pPr>
      <w:ind w:left="720"/>
      <w:contextualSpacing/>
    </w:pPr>
  </w:style>
  <w:style w:type="paragraph" w:styleId="NormalWeb">
    <w:name w:val="Normal (Web)"/>
    <w:basedOn w:val="Normal"/>
    <w:uiPriority w:val="99"/>
    <w:unhideWhenUsed/>
    <w:rsid w:val="00D20239"/>
    <w:pPr>
      <w:spacing w:before="100" w:beforeAutospacing="1" w:after="100" w:afterAutospacing="1"/>
    </w:pPr>
    <w:rPr>
      <w:rFonts w:ascii="Times New Roman" w:eastAsia="Times New Roman" w:hAnsi="Times New Roman" w:cs="Times New Roman"/>
      <w:sz w:val="24"/>
      <w:szCs w:val="24"/>
      <w:lang w:eastAsia="fr-LU"/>
    </w:rPr>
  </w:style>
  <w:style w:type="paragraph" w:styleId="Notedebasdepage">
    <w:name w:val="footnote text"/>
    <w:basedOn w:val="Normal"/>
    <w:link w:val="NotedebasdepageCar"/>
    <w:uiPriority w:val="99"/>
    <w:rsid w:val="00F66672"/>
    <w:rPr>
      <w:rFonts w:ascii="Calibri" w:eastAsia="Times New Roman" w:hAnsi="Calibri" w:cs="Times New Roman"/>
      <w:sz w:val="20"/>
      <w:szCs w:val="20"/>
      <w:lang w:val="fr-FR" w:eastAsia="fr-FR"/>
    </w:rPr>
  </w:style>
  <w:style w:type="character" w:customStyle="1" w:styleId="NotedebasdepageCar">
    <w:name w:val="Note de bas de page Car"/>
    <w:link w:val="Notedebasdepage"/>
    <w:uiPriority w:val="99"/>
    <w:rsid w:val="00F66672"/>
    <w:rPr>
      <w:rFonts w:ascii="Calibri" w:eastAsia="Times New Roman" w:hAnsi="Calibri" w:cs="Times New Roman"/>
      <w:sz w:val="20"/>
      <w:szCs w:val="20"/>
      <w:lang w:val="fr-FR" w:eastAsia="fr-FR"/>
    </w:rPr>
  </w:style>
  <w:style w:type="character" w:styleId="Appelnotedebasdep">
    <w:name w:val="footnote reference"/>
    <w:aliases w:val="Footnote symbol"/>
    <w:uiPriority w:val="99"/>
    <w:rsid w:val="00F66672"/>
    <w:rPr>
      <w:rFonts w:cs="Times New Roman"/>
      <w:vertAlign w:val="superscript"/>
    </w:rPr>
  </w:style>
  <w:style w:type="character" w:customStyle="1" w:styleId="Corpsdetexte2Car">
    <w:name w:val="Corps de texte 2 Car"/>
    <w:link w:val="Corpsdetexte2"/>
    <w:rsid w:val="000416C4"/>
    <w:rPr>
      <w:rFonts w:ascii="Times New Roman" w:hAnsi="Times New Roman"/>
      <w:sz w:val="24"/>
      <w:lang w:val="fr-FR" w:eastAsia="fr-FR"/>
    </w:rPr>
  </w:style>
  <w:style w:type="paragraph" w:styleId="Corpsdetexte2">
    <w:name w:val="Body Text 2"/>
    <w:basedOn w:val="Normal"/>
    <w:link w:val="Corpsdetexte2Car"/>
    <w:unhideWhenUsed/>
    <w:rsid w:val="000416C4"/>
    <w:pPr>
      <w:spacing w:after="120" w:line="480" w:lineRule="auto"/>
    </w:pPr>
    <w:rPr>
      <w:rFonts w:ascii="Times New Roman" w:hAnsi="Times New Roman" w:cs="Times New Roman"/>
      <w:sz w:val="24"/>
      <w:lang w:val="fr-FR" w:eastAsia="fr-FR"/>
    </w:rPr>
  </w:style>
  <w:style w:type="character" w:customStyle="1" w:styleId="Corpsdetexte2Car1">
    <w:name w:val="Corps de texte 2 Car1"/>
    <w:uiPriority w:val="99"/>
    <w:semiHidden/>
    <w:rsid w:val="000416C4"/>
    <w:rPr>
      <w:rFonts w:ascii="Tahoma" w:hAnsi="Tahoma" w:cs="Tahoma"/>
    </w:rPr>
  </w:style>
  <w:style w:type="character" w:customStyle="1" w:styleId="ParagraphedelisteCar">
    <w:name w:val="Paragraphe de liste Car"/>
    <w:aliases w:val="EC Car,Colorful List Accent 1 Car,List Paragraph (numbered (a)) Car,List_Paragraph Car,Multilevel para_II Car,Paragraphe de liste11 Car,Rec para Car,Dot pt Car,F5 List Paragraph Car,No Spacing1 Car,Bullet 1 Car"/>
    <w:link w:val="Paragraphedeliste"/>
    <w:uiPriority w:val="34"/>
    <w:locked/>
    <w:rsid w:val="000416C4"/>
    <w:rPr>
      <w:rFonts w:ascii="Tahoma" w:hAnsi="Tahoma" w:cs="Tahoma"/>
    </w:rPr>
  </w:style>
  <w:style w:type="paragraph" w:styleId="En-tte">
    <w:name w:val="header"/>
    <w:basedOn w:val="Normal"/>
    <w:link w:val="En-tteCar"/>
    <w:uiPriority w:val="99"/>
    <w:unhideWhenUsed/>
    <w:rsid w:val="006E187E"/>
    <w:pPr>
      <w:tabs>
        <w:tab w:val="center" w:pos="4680"/>
        <w:tab w:val="right" w:pos="9360"/>
      </w:tabs>
    </w:pPr>
    <w:rPr>
      <w:rFonts w:ascii="Calibri" w:hAnsi="Calibri" w:cs="Times New Roman"/>
      <w:lang w:val="lb-LU"/>
    </w:rPr>
  </w:style>
  <w:style w:type="character" w:customStyle="1" w:styleId="En-tteCar">
    <w:name w:val="En-tête Car"/>
    <w:link w:val="En-tte"/>
    <w:uiPriority w:val="99"/>
    <w:rsid w:val="006E187E"/>
    <w:rPr>
      <w:lang w:val="lb-LU"/>
    </w:rPr>
  </w:style>
  <w:style w:type="paragraph" w:styleId="Normalcentr">
    <w:name w:val="Block Text"/>
    <w:basedOn w:val="Normal"/>
    <w:uiPriority w:val="99"/>
    <w:unhideWhenUsed/>
    <w:rsid w:val="006E187E"/>
    <w:pPr>
      <w:spacing w:after="330" w:line="261" w:lineRule="auto"/>
      <w:ind w:left="301" w:right="5"/>
      <w:jc w:val="both"/>
    </w:pPr>
    <w:rPr>
      <w:rFonts w:ascii="Arial" w:eastAsia="Arial" w:hAnsi="Arial" w:cs="Arial"/>
      <w:color w:val="000000"/>
      <w:sz w:val="20"/>
      <w:lang w:val="fr-FR"/>
    </w:rPr>
  </w:style>
  <w:style w:type="paragraph" w:styleId="Corpsdetexte3">
    <w:name w:val="Body Text 3"/>
    <w:basedOn w:val="Normal"/>
    <w:link w:val="Corpsdetexte3Car"/>
    <w:uiPriority w:val="99"/>
    <w:unhideWhenUsed/>
    <w:rsid w:val="006E29E8"/>
    <w:pPr>
      <w:spacing w:after="120"/>
    </w:pPr>
    <w:rPr>
      <w:sz w:val="16"/>
      <w:szCs w:val="16"/>
    </w:rPr>
  </w:style>
  <w:style w:type="character" w:customStyle="1" w:styleId="Corpsdetexte3Car">
    <w:name w:val="Corps de texte 3 Car"/>
    <w:link w:val="Corpsdetexte3"/>
    <w:uiPriority w:val="99"/>
    <w:rsid w:val="006E29E8"/>
    <w:rPr>
      <w:rFonts w:ascii="Tahoma" w:hAnsi="Tahoma" w:cs="Tahoma"/>
      <w:sz w:val="16"/>
      <w:szCs w:val="16"/>
    </w:rPr>
  </w:style>
  <w:style w:type="character" w:customStyle="1" w:styleId="Titre3Car">
    <w:name w:val="Titre 3 Car"/>
    <w:link w:val="Titre3"/>
    <w:uiPriority w:val="9"/>
    <w:rsid w:val="0049037D"/>
    <w:rPr>
      <w:rFonts w:ascii="Calibri Light" w:eastAsia="Times New Roman" w:hAnsi="Calibri Light" w:cs="Times New Roman"/>
      <w:b/>
      <w:bCs/>
      <w:color w:val="4472C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0670">
      <w:bodyDiv w:val="1"/>
      <w:marLeft w:val="0"/>
      <w:marRight w:val="0"/>
      <w:marTop w:val="0"/>
      <w:marBottom w:val="0"/>
      <w:divBdr>
        <w:top w:val="none" w:sz="0" w:space="0" w:color="auto"/>
        <w:left w:val="none" w:sz="0" w:space="0" w:color="auto"/>
        <w:bottom w:val="none" w:sz="0" w:space="0" w:color="auto"/>
        <w:right w:val="none" w:sz="0" w:space="0" w:color="auto"/>
      </w:divBdr>
    </w:div>
    <w:div w:id="14568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DP8006</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8006</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/sftpecos/Dossiers_parlementaires/8006/</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AC85803-BB63-4C70-B386-7DF7C8665701}"/>
</file>

<file path=customXml/itemProps2.xml><?xml version="1.0" encoding="utf-8"?>
<ds:datastoreItem xmlns:ds="http://schemas.openxmlformats.org/officeDocument/2006/customXml" ds:itemID="{4E0A89D7-7FC9-43A2-ADCD-9EE99A7050A9}"/>
</file>

<file path=customXml/itemProps3.xml><?xml version="1.0" encoding="utf-8"?>
<ds:datastoreItem xmlns:ds="http://schemas.openxmlformats.org/officeDocument/2006/customXml" ds:itemID="{763C1290-04A9-438A-97BC-AF1C68D29599}"/>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1161</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Patricia POMMERELL</dc:creator>
  <cp:keywords/>
  <dc:description/>
  <cp:lastModifiedBy>SYSTEM</cp:lastModifiedBy>
  <cp:revision>2</cp:revision>
  <cp:lastPrinted>2022-03-10T17:27:00Z</cp:lastPrinted>
  <dcterms:created xsi:type="dcterms:W3CDTF">2024-02-21T07:59:00Z</dcterms:created>
  <dcterms:modified xsi:type="dcterms:W3CDTF">2024-02-21T07:59:00Z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