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C0" w:rsidRDefault="00D32EC0" w:rsidP="00D32EC0">
      <w:pPr>
        <w:autoSpaceDE w:val="0"/>
        <w:autoSpaceDN w:val="0"/>
        <w:adjustRightInd w:val="0"/>
        <w:spacing w:line="276" w:lineRule="auto"/>
      </w:pPr>
      <w:bookmarkStart w:id="0" w:name="_GoBack"/>
      <w:bookmarkEnd w:id="0"/>
      <w:r w:rsidRPr="00F27686">
        <w:t xml:space="preserve">Le projet de loi a pour objet l’adaptation de la subvention du loyer, en élargissant les critères d’accès et en augmentant les montants alloués dans le cadre de ladite subvention. </w:t>
      </w:r>
    </w:p>
    <w:p w:rsidR="00D32EC0" w:rsidRPr="00F27686" w:rsidRDefault="00D32EC0" w:rsidP="00D32EC0">
      <w:pPr>
        <w:autoSpaceDE w:val="0"/>
        <w:autoSpaceDN w:val="0"/>
        <w:adjustRightInd w:val="0"/>
        <w:spacing w:line="276" w:lineRule="auto"/>
      </w:pPr>
      <w:r w:rsidRPr="00F27686">
        <w:t>Il était initialement prévu de transposer toutes les mesures en matière de logement dans le projet de loi initial (n°8000) ensemble avec d’autres mesures</w:t>
      </w:r>
      <w:r>
        <w:t xml:space="preserve"> </w:t>
      </w:r>
      <w:r w:rsidRPr="00F27686">
        <w:rPr>
          <w:rFonts w:eastAsia="Times New Roman"/>
          <w:lang w:val="fr-FR" w:eastAsia="en-GB"/>
        </w:rPr>
        <w:t>ciblées visant à atténuer les effets des pressions inflationnistes aussi bien sur les entreprises que sur les ménages</w:t>
      </w:r>
      <w:r>
        <w:rPr>
          <w:rFonts w:eastAsia="Times New Roman"/>
          <w:lang w:val="fr-FR" w:eastAsia="en-GB"/>
        </w:rPr>
        <w:t xml:space="preserve"> (cf. Accord Tripartite du 31 mars 2022)</w:t>
      </w:r>
      <w:r w:rsidRPr="00F27686">
        <w:t xml:space="preserve">. </w:t>
      </w:r>
    </w:p>
    <w:p w:rsidR="00D32EC0" w:rsidRPr="00F27686" w:rsidRDefault="00D32EC0" w:rsidP="00D32EC0">
      <w:pPr>
        <w:autoSpaceDE w:val="0"/>
        <w:autoSpaceDN w:val="0"/>
        <w:adjustRightInd w:val="0"/>
        <w:spacing w:line="276" w:lineRule="auto"/>
      </w:pPr>
    </w:p>
    <w:p w:rsidR="00D32EC0" w:rsidRPr="00F27686" w:rsidRDefault="00D32EC0" w:rsidP="00D32EC0">
      <w:pPr>
        <w:autoSpaceDE w:val="0"/>
        <w:autoSpaceDN w:val="0"/>
        <w:adjustRightInd w:val="0"/>
        <w:spacing w:line="276" w:lineRule="auto"/>
        <w:rPr>
          <w:lang w:val="fr-FR"/>
        </w:rPr>
      </w:pPr>
      <w:r w:rsidRPr="00F27686">
        <w:rPr>
          <w:lang w:val="fr-FR"/>
        </w:rPr>
        <w:t>Le présent projet de loi entend introduire anticipativement au 1</w:t>
      </w:r>
      <w:r w:rsidRPr="00F27686">
        <w:rPr>
          <w:vertAlign w:val="superscript"/>
          <w:lang w:val="fr-FR"/>
        </w:rPr>
        <w:t>er</w:t>
      </w:r>
      <w:r w:rsidRPr="00F27686">
        <w:rPr>
          <w:lang w:val="fr-FR"/>
        </w:rPr>
        <w:t xml:space="preserve"> août 2022 toutes les adaptations relatives à la subvention de loyer qui sont d’ores et déjà prévues par le projet de loi n°7938 reformant la loi modifiée du 25 février 1979 concernant l’aide au logement. </w:t>
      </w:r>
    </w:p>
    <w:p w:rsidR="00C43165" w:rsidRDefault="00C43165"/>
    <w:sectPr w:rsidR="00C43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165"/>
    <w:rsid w:val="00420DE0"/>
    <w:rsid w:val="00A26BC3"/>
    <w:rsid w:val="00C43165"/>
    <w:rsid w:val="00C76102"/>
    <w:rsid w:val="00D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32C967-216B-4840-A66D-4FDA47B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65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DP8000B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8000B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/sftpecos/Dossiers_parlementaires/8000B/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6B97D46B-D792-43C6-8B99-6450D41D98AA}"/>
</file>

<file path=customXml/itemProps2.xml><?xml version="1.0" encoding="utf-8"?>
<ds:datastoreItem xmlns:ds="http://schemas.openxmlformats.org/officeDocument/2006/customXml" ds:itemID="{FF4B95CC-16EB-4BC0-8FCB-BE4EB91D96A3}"/>
</file>

<file path=customXml/itemProps3.xml><?xml version="1.0" encoding="utf-8"?>
<ds:datastoreItem xmlns:ds="http://schemas.openxmlformats.org/officeDocument/2006/customXml" ds:itemID="{A53C5D2E-B6C3-4FDC-8500-4761962B2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2024-02-21T07:59:00Z</dcterms:created>
  <dcterms:modified xsi:type="dcterms:W3CDTF">2024-02-21T07:59:00Z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