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53" w:rsidRDefault="00D92853">
      <w:bookmarkStart w:id="0" w:name="_GoBack"/>
      <w:bookmarkEnd w:id="0"/>
    </w:p>
    <w:p w:rsidR="006F6997" w:rsidRPr="006F6997" w:rsidRDefault="006F6997" w:rsidP="006F6997">
      <w:pPr>
        <w:tabs>
          <w:tab w:val="left" w:pos="44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fr-FR" w:eastAsia="fr-FR"/>
        </w:rPr>
      </w:pPr>
      <w:r w:rsidRPr="006F6997">
        <w:rPr>
          <w:rFonts w:ascii="Arial" w:eastAsia="Times New Roman" w:hAnsi="Arial" w:cs="Arial"/>
          <w:b/>
          <w:bCs/>
          <w:sz w:val="28"/>
          <w:szCs w:val="28"/>
          <w:lang w:val="fr-FR" w:eastAsia="fr-FR"/>
        </w:rPr>
        <w:t>N° 7928</w:t>
      </w: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fr-FR" w:eastAsia="fr-FR"/>
        </w:rPr>
      </w:pP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fr-FR" w:eastAsia="fr-FR"/>
        </w:rPr>
      </w:pPr>
      <w:r w:rsidRPr="006F6997">
        <w:rPr>
          <w:rFonts w:ascii="Arial" w:eastAsia="Times New Roman" w:hAnsi="Arial" w:cs="Arial"/>
          <w:bCs/>
          <w:sz w:val="28"/>
          <w:szCs w:val="28"/>
          <w:lang w:val="fr-FR" w:eastAsia="fr-FR"/>
        </w:rPr>
        <w:t>CHAMBRE DES DÉPUTÉS</w:t>
      </w: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val="fr-FR" w:eastAsia="fr-FR"/>
        </w:rPr>
      </w:pP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fr-FR" w:eastAsia="fr-FR"/>
        </w:rPr>
      </w:pPr>
      <w:r w:rsidRPr="006F6997">
        <w:rPr>
          <w:rFonts w:ascii="Arial" w:eastAsia="Times New Roman" w:hAnsi="Arial" w:cs="Arial"/>
          <w:bCs/>
          <w:sz w:val="20"/>
          <w:szCs w:val="20"/>
          <w:lang w:val="fr-FR" w:eastAsia="fr-FR"/>
        </w:rPr>
        <w:t>Session ordinaire 2021-2022</w:t>
      </w:r>
    </w:p>
    <w:p w:rsidR="006F6997" w:rsidRPr="006F6997" w:rsidRDefault="006F6997" w:rsidP="006F6997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76"/>
          <w:sz w:val="36"/>
          <w:szCs w:val="36"/>
          <w:lang w:val="fr-FR" w:eastAsia="fr-FR"/>
        </w:rPr>
      </w:pPr>
      <w:r w:rsidRPr="006F6997">
        <w:rPr>
          <w:rFonts w:ascii="Arial" w:eastAsia="Times New Roman" w:hAnsi="Arial" w:cs="Arial"/>
          <w:b/>
          <w:bCs/>
          <w:spacing w:val="76"/>
          <w:sz w:val="36"/>
          <w:szCs w:val="36"/>
          <w:lang w:val="fr-FR" w:eastAsia="fr-FR"/>
        </w:rPr>
        <w:t>PROJET DE LOI</w:t>
      </w: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fr-FR" w:eastAsia="lb-LU"/>
        </w:rPr>
      </w:pPr>
      <w:r w:rsidRPr="006F6997">
        <w:rPr>
          <w:rFonts w:ascii="Arial" w:eastAsia="Times New Roman" w:hAnsi="Arial" w:cs="Arial"/>
          <w:b/>
          <w:bCs/>
          <w:lang w:val="fr-FR" w:eastAsia="lb-LU"/>
        </w:rPr>
        <w:t>modifiant la loi modifiée du 20 juin 2020 portant introduction de certaines mesures temporaires relatives à l’application de la loi modifiée du 29 août 2008 sur la libre circulation des personnes et l’immigration</w:t>
      </w: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fr-FR" w:eastAsia="lb-LU"/>
        </w:rPr>
      </w:pP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fr-FR" w:eastAsia="lb-LU"/>
        </w:rPr>
      </w:pPr>
      <w:r w:rsidRPr="006F6997">
        <w:rPr>
          <w:rFonts w:ascii="Arial" w:eastAsia="Times New Roman" w:hAnsi="Arial" w:cs="Arial"/>
          <w:b/>
          <w:bCs/>
          <w:lang w:val="fr-FR" w:eastAsia="lb-LU"/>
        </w:rPr>
        <w:t>* * *</w:t>
      </w:r>
    </w:p>
    <w:p w:rsidR="006F6997" w:rsidRPr="006F6997" w:rsidRDefault="006F6997" w:rsidP="006F69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fr-FR" w:eastAsia="fr-FR"/>
        </w:rPr>
      </w:pPr>
    </w:p>
    <w:p w:rsidR="006F6997" w:rsidRDefault="006F6997" w:rsidP="006F6997">
      <w:pPr>
        <w:jc w:val="center"/>
      </w:pPr>
      <w:r>
        <w:rPr>
          <w:rFonts w:ascii="Arial" w:eastAsia="Times New Roman" w:hAnsi="Arial" w:cs="Arial"/>
          <w:b/>
          <w:bCs/>
          <w:lang w:val="fr-FR" w:eastAsia="fr-FR"/>
        </w:rPr>
        <w:t>RESUME</w:t>
      </w:r>
    </w:p>
    <w:p w:rsidR="006F6997" w:rsidRDefault="006F6997"/>
    <w:p w:rsidR="00A742A4" w:rsidRPr="006F6997" w:rsidRDefault="006F6997" w:rsidP="00A742A4">
      <w:pPr>
        <w:jc w:val="both"/>
        <w:rPr>
          <w:bCs/>
          <w:lang w:val="fr-FR"/>
        </w:rPr>
      </w:pPr>
      <w:r w:rsidRPr="006F6997">
        <w:rPr>
          <w:lang w:val="fr-FR"/>
        </w:rPr>
        <w:t xml:space="preserve">Le projet de loi </w:t>
      </w:r>
      <w:r w:rsidR="00A742A4">
        <w:rPr>
          <w:lang w:val="fr-FR"/>
        </w:rPr>
        <w:t xml:space="preserve">no. </w:t>
      </w:r>
      <w:r>
        <w:rPr>
          <w:lang w:val="fr-FR"/>
        </w:rPr>
        <w:t>7928</w:t>
      </w:r>
      <w:r w:rsidRPr="006F6997">
        <w:rPr>
          <w:lang w:val="fr-FR"/>
        </w:rPr>
        <w:t xml:space="preserve"> vise à prolonger </w:t>
      </w:r>
      <w:r w:rsidRPr="006F6997">
        <w:t xml:space="preserve">les effets de l’article 2 de la loi du 20 juin 2020 portant introduction de certaines mesures temporaires relatives à l’application de la loi modifiée du 29 août 2008 sur la libre circulation des personnes et l’immigration, initialement prévue jusqu’au 31 décembre 2021, jusqu’au 30 juin 2022 inclus. </w:t>
      </w:r>
      <w:r w:rsidR="00A742A4" w:rsidRPr="006F6997">
        <w:rPr>
          <w:bCs/>
          <w:lang w:val="fr-FR"/>
        </w:rPr>
        <w:t>Pendant cette période, les ressortissants de pays tiers ne peuvent plus entrer sur le territoire du Grand-Duché de Luxembourg. La durée de l'interdiction, les catégories de personnes et les modalités de normalisation sont à fixer par règlement grand-ducal.</w:t>
      </w:r>
    </w:p>
    <w:p w:rsidR="006F6997" w:rsidRPr="006F6997" w:rsidRDefault="006F6997" w:rsidP="006F6997">
      <w:pPr>
        <w:jc w:val="both"/>
        <w:rPr>
          <w:lang w:val="fr-FR"/>
        </w:rPr>
      </w:pPr>
      <w:r w:rsidRPr="006F6997">
        <w:t>Par ailleurs, l</w:t>
      </w:r>
      <w:r w:rsidRPr="006F6997">
        <w:rPr>
          <w:lang w:val="fr-FR"/>
        </w:rPr>
        <w:t>’article 1</w:t>
      </w:r>
      <w:r w:rsidRPr="006F6997">
        <w:rPr>
          <w:vertAlign w:val="superscript"/>
          <w:lang w:val="fr-FR"/>
        </w:rPr>
        <w:t>er</w:t>
      </w:r>
      <w:r w:rsidRPr="006F6997">
        <w:rPr>
          <w:lang w:val="fr-FR"/>
        </w:rPr>
        <w:t xml:space="preserve"> de la même loi est abrogé du fait que cette disposition dérogatoire a cessé ses effets au 31 janvier 2021.</w:t>
      </w:r>
    </w:p>
    <w:p w:rsidR="006F6997" w:rsidRPr="006F6997" w:rsidRDefault="006F6997">
      <w:pPr>
        <w:rPr>
          <w:lang w:val="fr-FR"/>
        </w:rPr>
      </w:pPr>
    </w:p>
    <w:sectPr w:rsidR="006F6997" w:rsidRPr="006F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997"/>
    <w:rsid w:val="002D1BBA"/>
    <w:rsid w:val="005F02CD"/>
    <w:rsid w:val="006F6997"/>
    <w:rsid w:val="00A742A4"/>
    <w:rsid w:val="00D92853"/>
    <w:rsid w:val="00D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D91364-21C9-4B27-A171-B3D21FD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25593D7-AFA2-4ECC-89A0-7D7E727BB6CC}"/>
</file>

<file path=customXml/itemProps2.xml><?xml version="1.0" encoding="utf-8"?>
<ds:datastoreItem xmlns:ds="http://schemas.openxmlformats.org/officeDocument/2006/customXml" ds:itemID="{15DF4E6E-6F0B-4695-A9E5-175F27191F66}"/>
</file>

<file path=customXml/itemProps3.xml><?xml version="1.0" encoding="utf-8"?>
<ds:datastoreItem xmlns:ds="http://schemas.openxmlformats.org/officeDocument/2006/customXml" ds:itemID="{104DE9DF-C6A5-4B37-8F42-D734488F8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