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8DE" w:rsidRPr="00EA56B6" w:rsidRDefault="00D328DE" w:rsidP="00D328DE">
      <w:pPr>
        <w:tabs>
          <w:tab w:val="left" w:pos="4500"/>
        </w:tabs>
        <w:autoSpaceDE w:val="0"/>
        <w:autoSpaceDN w:val="0"/>
        <w:adjustRightInd w:val="0"/>
        <w:jc w:val="center"/>
        <w:rPr>
          <w:b/>
          <w:bCs/>
          <w:sz w:val="24"/>
          <w:szCs w:val="24"/>
        </w:rPr>
      </w:pPr>
      <w:bookmarkStart w:id="0" w:name="_GoBack"/>
      <w:bookmarkEnd w:id="0"/>
      <w:r w:rsidRPr="00EA56B6">
        <w:rPr>
          <w:b/>
          <w:bCs/>
          <w:sz w:val="24"/>
          <w:szCs w:val="24"/>
        </w:rPr>
        <w:t>N</w:t>
      </w:r>
      <w:r w:rsidRPr="00EA56B6">
        <w:rPr>
          <w:b/>
          <w:bCs/>
          <w:sz w:val="24"/>
          <w:szCs w:val="24"/>
          <w:vertAlign w:val="superscript"/>
        </w:rPr>
        <w:t>o</w:t>
      </w:r>
      <w:r w:rsidRPr="00EA56B6">
        <w:rPr>
          <w:b/>
          <w:bCs/>
          <w:sz w:val="24"/>
          <w:szCs w:val="24"/>
        </w:rPr>
        <w:t xml:space="preserve"> </w:t>
      </w:r>
      <w:r>
        <w:rPr>
          <w:b/>
          <w:bCs/>
          <w:sz w:val="24"/>
          <w:szCs w:val="24"/>
        </w:rPr>
        <w:t>7871</w:t>
      </w:r>
    </w:p>
    <w:p w:rsidR="00D328DE" w:rsidRPr="00EA56B6" w:rsidRDefault="00D328DE" w:rsidP="00D328DE">
      <w:pPr>
        <w:autoSpaceDE w:val="0"/>
        <w:autoSpaceDN w:val="0"/>
        <w:adjustRightInd w:val="0"/>
        <w:jc w:val="center"/>
        <w:rPr>
          <w:b/>
          <w:bCs/>
          <w:sz w:val="24"/>
          <w:szCs w:val="24"/>
        </w:rPr>
      </w:pPr>
    </w:p>
    <w:p w:rsidR="00D328DE" w:rsidRPr="00EA56B6" w:rsidRDefault="00D328DE" w:rsidP="00D328DE">
      <w:pPr>
        <w:autoSpaceDE w:val="0"/>
        <w:autoSpaceDN w:val="0"/>
        <w:adjustRightInd w:val="0"/>
        <w:jc w:val="center"/>
        <w:rPr>
          <w:bCs/>
          <w:sz w:val="24"/>
          <w:szCs w:val="24"/>
        </w:rPr>
      </w:pPr>
      <w:r w:rsidRPr="00EA56B6">
        <w:rPr>
          <w:bCs/>
          <w:sz w:val="24"/>
          <w:szCs w:val="24"/>
        </w:rPr>
        <w:t>CHAMBRE DES DEPUTES</w:t>
      </w:r>
    </w:p>
    <w:p w:rsidR="00D328DE" w:rsidRPr="00EA56B6" w:rsidRDefault="00D328DE" w:rsidP="00D328DE">
      <w:pPr>
        <w:autoSpaceDE w:val="0"/>
        <w:autoSpaceDN w:val="0"/>
        <w:adjustRightInd w:val="0"/>
        <w:jc w:val="center"/>
        <w:rPr>
          <w:bCs/>
          <w:sz w:val="24"/>
          <w:szCs w:val="24"/>
        </w:rPr>
      </w:pPr>
    </w:p>
    <w:p w:rsidR="00D328DE" w:rsidRPr="00EA56B6" w:rsidRDefault="00D328DE" w:rsidP="00D328DE">
      <w:pPr>
        <w:autoSpaceDE w:val="0"/>
        <w:autoSpaceDN w:val="0"/>
        <w:adjustRightInd w:val="0"/>
        <w:jc w:val="center"/>
        <w:rPr>
          <w:bCs/>
          <w:sz w:val="24"/>
          <w:szCs w:val="24"/>
        </w:rPr>
      </w:pPr>
      <w:r>
        <w:rPr>
          <w:bCs/>
          <w:sz w:val="24"/>
          <w:szCs w:val="24"/>
        </w:rPr>
        <w:t>Session ordinaire 2020-2021</w:t>
      </w:r>
    </w:p>
    <w:p w:rsidR="00D328DE" w:rsidRPr="00EA56B6" w:rsidRDefault="00D328DE" w:rsidP="00D328DE">
      <w:pPr>
        <w:pBdr>
          <w:bottom w:val="thinThickLargeGap" w:sz="24" w:space="1" w:color="auto"/>
        </w:pBdr>
        <w:autoSpaceDE w:val="0"/>
        <w:autoSpaceDN w:val="0"/>
        <w:adjustRightInd w:val="0"/>
        <w:rPr>
          <w:b/>
          <w:bCs/>
          <w:sz w:val="24"/>
          <w:szCs w:val="24"/>
        </w:rPr>
      </w:pPr>
    </w:p>
    <w:p w:rsidR="00D328DE" w:rsidRPr="00EA56B6" w:rsidRDefault="00D328DE" w:rsidP="00D328DE">
      <w:pPr>
        <w:autoSpaceDE w:val="0"/>
        <w:autoSpaceDN w:val="0"/>
        <w:adjustRightInd w:val="0"/>
        <w:rPr>
          <w:b/>
          <w:bCs/>
          <w:sz w:val="24"/>
          <w:szCs w:val="24"/>
        </w:rPr>
      </w:pPr>
    </w:p>
    <w:p w:rsidR="00D328DE" w:rsidRPr="00EA56B6" w:rsidRDefault="00D328DE" w:rsidP="00D328DE">
      <w:pPr>
        <w:ind w:right="-108"/>
        <w:jc w:val="center"/>
        <w:rPr>
          <w:b/>
          <w:sz w:val="24"/>
          <w:szCs w:val="24"/>
        </w:rPr>
      </w:pPr>
    </w:p>
    <w:p w:rsidR="00D328DE" w:rsidRDefault="00D328DE" w:rsidP="00D328DE">
      <w:pPr>
        <w:jc w:val="center"/>
        <w:rPr>
          <w:b/>
          <w:sz w:val="24"/>
          <w:szCs w:val="24"/>
        </w:rPr>
      </w:pPr>
      <w:r w:rsidRPr="00FE3E80">
        <w:rPr>
          <w:b/>
          <w:sz w:val="24"/>
          <w:szCs w:val="24"/>
        </w:rPr>
        <w:t>PROJET DE LOI</w:t>
      </w:r>
    </w:p>
    <w:p w:rsidR="00D328DE" w:rsidRPr="00C63955" w:rsidRDefault="00D328DE" w:rsidP="00D328DE">
      <w:pPr>
        <w:jc w:val="center"/>
        <w:rPr>
          <w:b/>
          <w:bCs/>
          <w:sz w:val="28"/>
          <w:szCs w:val="28"/>
        </w:rPr>
      </w:pPr>
      <w:r w:rsidRPr="00C63955">
        <w:rPr>
          <w:b/>
          <w:bCs/>
          <w:sz w:val="24"/>
          <w:szCs w:val="24"/>
        </w:rPr>
        <w:t>portant dérogation</w:t>
      </w:r>
      <w:r w:rsidRPr="00F06E66">
        <w:rPr>
          <w:b/>
          <w:bCs/>
          <w:sz w:val="24"/>
          <w:szCs w:val="24"/>
        </w:rPr>
        <w:t xml:space="preserve"> temporaire</w:t>
      </w:r>
      <w:r>
        <w:rPr>
          <w:b/>
          <w:bCs/>
          <w:sz w:val="24"/>
          <w:szCs w:val="24"/>
        </w:rPr>
        <w:t xml:space="preserve"> </w:t>
      </w:r>
      <w:r w:rsidRPr="00C63955">
        <w:rPr>
          <w:b/>
          <w:bCs/>
          <w:sz w:val="24"/>
          <w:szCs w:val="24"/>
        </w:rPr>
        <w:t>au délai de conclusion des contrats d'apprentissage prévu à l'article L.111-3, paragraphe 4, du Code du travail</w:t>
      </w:r>
    </w:p>
    <w:p w:rsidR="003A51ED" w:rsidRDefault="003A51ED"/>
    <w:p w:rsidR="00D328DE" w:rsidRDefault="00D328DE" w:rsidP="00D328DE">
      <w:pPr>
        <w:rPr>
          <w:lang w:eastAsia="fr-LU"/>
        </w:rPr>
      </w:pPr>
      <w:r>
        <w:rPr>
          <w:lang w:eastAsia="fr-LU"/>
        </w:rPr>
        <w:t>Le projet de loi sous rubrique a pour objet de définir une mesure temporaire dérogatoire à la législation concernant le domaine de la formation professionnelle actuellement en vigueur, plus particulièrement à l’article L. 111-3, paragraphe 4, du Code du travail relatif à la date limite de conclusion du contrat d'apprentissage, fixée au 1</w:t>
      </w:r>
      <w:r w:rsidRPr="002F0673">
        <w:rPr>
          <w:vertAlign w:val="superscript"/>
          <w:lang w:eastAsia="fr-LU"/>
        </w:rPr>
        <w:t>er</w:t>
      </w:r>
      <w:r>
        <w:rPr>
          <w:lang w:eastAsia="fr-LU"/>
        </w:rPr>
        <w:t xml:space="preserve"> novembre de l'année en cours. </w:t>
      </w:r>
    </w:p>
    <w:p w:rsidR="00D328DE" w:rsidRDefault="00D328DE" w:rsidP="00D328DE">
      <w:pPr>
        <w:rPr>
          <w:lang w:eastAsia="fr-LU"/>
        </w:rPr>
      </w:pPr>
    </w:p>
    <w:p w:rsidR="00D328DE" w:rsidRDefault="00D328DE" w:rsidP="00D328DE">
      <w:pPr>
        <w:rPr>
          <w:lang w:eastAsia="fr-LU"/>
        </w:rPr>
      </w:pPr>
      <w:r>
        <w:rPr>
          <w:lang w:eastAsia="fr-LU"/>
        </w:rPr>
        <w:t>Ladite mesure s'inscrit dans le contexte de la crise sanitaire liée à la pandémie de COVID-19. En raison de l’impact de ladite crise sur le monde économique et des incertitudes qui s’ensuivent, il s’avère que les apprentis peuvent se trouver dans une situation précaire pour trouver un nouveau patron formateur jusqu’au 1</w:t>
      </w:r>
      <w:r w:rsidRPr="002F0673">
        <w:rPr>
          <w:vertAlign w:val="superscript"/>
          <w:lang w:eastAsia="fr-LU"/>
        </w:rPr>
        <w:t>er</w:t>
      </w:r>
      <w:r>
        <w:rPr>
          <w:lang w:eastAsia="fr-LU"/>
        </w:rPr>
        <w:t xml:space="preserve"> novembre. La dérogation prévue par le projet de loi sous rubrique consiste à rallonger d'un mois la période pendant laquelle un contrat d'apprentissage peut être conclu, moyennant un report du délai final d'un mois, à savoir du 1</w:t>
      </w:r>
      <w:r w:rsidRPr="002F0673">
        <w:rPr>
          <w:vertAlign w:val="superscript"/>
          <w:lang w:eastAsia="fr-LU"/>
        </w:rPr>
        <w:t>er</w:t>
      </w:r>
      <w:r>
        <w:rPr>
          <w:lang w:eastAsia="fr-LU"/>
        </w:rPr>
        <w:t xml:space="preserve"> novembre au 30 novembre 2021.</w:t>
      </w:r>
    </w:p>
    <w:p w:rsidR="00D328DE" w:rsidRPr="00953F34" w:rsidRDefault="00D328DE" w:rsidP="00D328DE">
      <w:pPr>
        <w:rPr>
          <w:lang w:eastAsia="fr-LU"/>
        </w:rPr>
      </w:pPr>
    </w:p>
    <w:p w:rsidR="00D328DE" w:rsidRDefault="00D328DE" w:rsidP="00D328DE">
      <w:pPr>
        <w:rPr>
          <w:rFonts w:eastAsia="Times New Roman"/>
          <w:lang w:eastAsia="fr-LU"/>
        </w:rPr>
      </w:pPr>
      <w:r w:rsidRPr="00953F34">
        <w:rPr>
          <w:rFonts w:eastAsia="Times New Roman"/>
          <w:lang w:eastAsia="fr-LU"/>
        </w:rPr>
        <w:t xml:space="preserve">La présente dérogation correspond en partie </w:t>
      </w:r>
      <w:r>
        <w:rPr>
          <w:rFonts w:eastAsia="Times New Roman"/>
          <w:lang w:eastAsia="fr-LU"/>
        </w:rPr>
        <w:t>au dispositif</w:t>
      </w:r>
      <w:r w:rsidRPr="00953F34">
        <w:rPr>
          <w:rFonts w:eastAsia="Times New Roman"/>
          <w:lang w:eastAsia="fr-LU"/>
        </w:rPr>
        <w:t xml:space="preserve"> mis en place pour l’année scolaire 2019</w:t>
      </w:r>
      <w:r>
        <w:rPr>
          <w:rFonts w:eastAsia="Times New Roman"/>
          <w:lang w:eastAsia="fr-LU"/>
        </w:rPr>
        <w:t>/</w:t>
      </w:r>
      <w:r w:rsidRPr="00953F34">
        <w:rPr>
          <w:rFonts w:eastAsia="Times New Roman"/>
          <w:lang w:eastAsia="fr-LU"/>
        </w:rPr>
        <w:t xml:space="preserve">2020, </w:t>
      </w:r>
      <w:r>
        <w:rPr>
          <w:rFonts w:eastAsia="Times New Roman"/>
          <w:lang w:eastAsia="fr-LU"/>
        </w:rPr>
        <w:t>par le biais de</w:t>
      </w:r>
      <w:r w:rsidRPr="00953F34">
        <w:rPr>
          <w:rFonts w:eastAsia="Times New Roman"/>
          <w:lang w:eastAsia="fr-LU"/>
        </w:rPr>
        <w:t xml:space="preserve"> la loi du 20 juin 2020 relative aux mesures temporaires dans le domaine de la formation</w:t>
      </w:r>
      <w:r>
        <w:rPr>
          <w:rFonts w:eastAsia="Times New Roman"/>
          <w:lang w:eastAsia="fr-LU"/>
        </w:rPr>
        <w:t xml:space="preserve"> </w:t>
      </w:r>
      <w:r w:rsidRPr="00953F34">
        <w:rPr>
          <w:rFonts w:eastAsia="Times New Roman"/>
          <w:lang w:eastAsia="fr-LU"/>
        </w:rPr>
        <w:t>professionnelle et portant dérogation à l’article L.</w:t>
      </w:r>
      <w:r>
        <w:rPr>
          <w:rFonts w:eastAsia="Times New Roman"/>
          <w:lang w:eastAsia="fr-LU"/>
        </w:rPr>
        <w:t> </w:t>
      </w:r>
      <w:r w:rsidRPr="00953F34">
        <w:rPr>
          <w:rFonts w:eastAsia="Times New Roman"/>
          <w:lang w:eastAsia="fr-LU"/>
        </w:rPr>
        <w:t>111-3, paragraphe 4, du Code du travail.</w:t>
      </w:r>
    </w:p>
    <w:p w:rsidR="00D328DE" w:rsidRDefault="00D328DE"/>
    <w:sectPr w:rsidR="00D328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28DE"/>
    <w:rsid w:val="00092EE0"/>
    <w:rsid w:val="003314B8"/>
    <w:rsid w:val="00376ADE"/>
    <w:rsid w:val="003A51ED"/>
    <w:rsid w:val="00912A00"/>
    <w:rsid w:val="00D328DE"/>
    <w:rsid w:val="00EC4833"/>
    <w:rsid w:val="00F2253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45D687D-7BB9-4BF4-866E-04AD40E44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8DE"/>
    <w:pPr>
      <w:jc w:val="both"/>
    </w:pPr>
    <w:rPr>
      <w:rFonts w:eastAsia="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DP7871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7871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/sftpecos/Dossiers_parlementaires/7871/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2DFA13F-6F70-4913-A540-A9E2D898ED87}"/>
</file>

<file path=customXml/itemProps2.xml><?xml version="1.0" encoding="utf-8"?>
<ds:datastoreItem xmlns:ds="http://schemas.openxmlformats.org/officeDocument/2006/customXml" ds:itemID="{1C09B6E3-5C4D-48E8-8E15-740FD320E87C}"/>
</file>

<file path=customXml/itemProps3.xml><?xml version="1.0" encoding="utf-8"?>
<ds:datastoreItem xmlns:ds="http://schemas.openxmlformats.org/officeDocument/2006/customXml" ds:itemID="{A240DD8F-6BE2-4EC0-99FF-CD0F66F9A804}"/>
</file>

<file path=docProps/app.xml><?xml version="1.0" encoding="utf-8"?>
<Properties xmlns="http://schemas.openxmlformats.org/officeDocument/2006/extended-properties" xmlns:vt="http://schemas.openxmlformats.org/officeDocument/2006/docPropsVTypes">
  <Template>Normal</Template>
  <TotalTime>0</TotalTime>
  <Pages>2</Pages>
  <Words>228</Words>
  <Characters>1254</Characters>
  <Application>Microsoft Office Word</Application>
  <DocSecurity>4</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Joëlle MERGES</dc:creator>
  <cp:keywords/>
  <dc:description/>
  <cp:lastModifiedBy>SYSTEM</cp:lastModifiedBy>
  <cp:revision>2</cp:revision>
  <dcterms:created xsi:type="dcterms:W3CDTF">2024-02-21T07:58:00Z</dcterms:created>
  <dcterms:modified xsi:type="dcterms:W3CDTF">2024-02-21T07:58:00Z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