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472" w:rsidRDefault="00EB3472" w:rsidP="00EB3472">
      <w:pPr>
        <w:jc w:val="center"/>
        <w:rPr>
          <w:rFonts w:ascii="Arial" w:hAnsi="Arial" w:cs="Arial"/>
          <w:b/>
          <w:bCs/>
          <w:lang w:val="fr-LU"/>
        </w:rPr>
      </w:pPr>
      <w:bookmarkStart w:id="0" w:name="_GoBack"/>
      <w:bookmarkEnd w:id="0"/>
      <w:r w:rsidRPr="00741625">
        <w:rPr>
          <w:rFonts w:ascii="Arial" w:hAnsi="Arial" w:cs="Arial"/>
          <w:b/>
          <w:bCs/>
          <w:lang w:val="fr-LU"/>
        </w:rPr>
        <w:t>7840 Résumé</w:t>
      </w:r>
    </w:p>
    <w:p w:rsidR="00EB3472" w:rsidRPr="00AB43C8" w:rsidRDefault="00EB3472" w:rsidP="00EB3472">
      <w:pPr>
        <w:spacing w:after="0" w:line="240" w:lineRule="auto"/>
        <w:jc w:val="both"/>
        <w:rPr>
          <w:rFonts w:ascii="Arial" w:hAnsi="Arial" w:cs="Arial"/>
          <w:lang w:val="fr-LU"/>
        </w:rPr>
      </w:pPr>
      <w:r>
        <w:rPr>
          <w:rFonts w:ascii="Arial" w:hAnsi="Arial" w:cs="Arial"/>
          <w:lang w:val="fr-LU"/>
        </w:rPr>
        <w:t xml:space="preserve">Tout en tenant compte du </w:t>
      </w:r>
      <w:proofErr w:type="spellStart"/>
      <w:r>
        <w:rPr>
          <w:rFonts w:ascii="Arial" w:hAnsi="Arial" w:cs="Arial"/>
          <w:lang w:val="fr-LU"/>
        </w:rPr>
        <w:t>déconfinement</w:t>
      </w:r>
      <w:proofErr w:type="spellEnd"/>
      <w:r>
        <w:rPr>
          <w:rFonts w:ascii="Arial" w:hAnsi="Arial" w:cs="Arial"/>
          <w:lang w:val="fr-LU"/>
        </w:rPr>
        <w:t xml:space="preserve"> progressif, c</w:t>
      </w:r>
      <w:r w:rsidRPr="00AB43C8">
        <w:rPr>
          <w:rFonts w:ascii="Arial" w:hAnsi="Arial" w:cs="Arial"/>
          <w:lang w:val="fr-LU"/>
        </w:rPr>
        <w:t>e projet de loi vise à prolonger, pour une durée de quatre mois, la nouvelle aide de relance et l’aide aux coûts non couverts en faveur des entreprises du secteur de l’</w:t>
      </w:r>
      <w:proofErr w:type="spellStart"/>
      <w:r w:rsidRPr="00AB43C8">
        <w:rPr>
          <w:rFonts w:ascii="Arial" w:hAnsi="Arial" w:cs="Arial"/>
          <w:lang w:val="fr-LU"/>
        </w:rPr>
        <w:t>HoReCa</w:t>
      </w:r>
      <w:proofErr w:type="spellEnd"/>
      <w:r w:rsidRPr="00AB43C8">
        <w:rPr>
          <w:rFonts w:ascii="Arial" w:hAnsi="Arial" w:cs="Arial"/>
          <w:lang w:val="fr-LU"/>
        </w:rPr>
        <w:t>, du divertissement, du sport, de l’évènementiel et de la culture.</w:t>
      </w:r>
    </w:p>
    <w:p w:rsidR="00EB3472" w:rsidRDefault="00EB3472" w:rsidP="00EB3472">
      <w:pPr>
        <w:spacing w:after="0" w:line="240" w:lineRule="auto"/>
        <w:jc w:val="both"/>
        <w:rPr>
          <w:rFonts w:ascii="Arial" w:hAnsi="Arial" w:cs="Arial"/>
          <w:lang w:val="fr-LU"/>
        </w:rPr>
      </w:pPr>
    </w:p>
    <w:p w:rsidR="00EB3472" w:rsidRDefault="00EB3472" w:rsidP="00EB3472">
      <w:pPr>
        <w:spacing w:after="0" w:line="240" w:lineRule="auto"/>
        <w:jc w:val="both"/>
        <w:rPr>
          <w:rFonts w:ascii="Arial" w:hAnsi="Arial" w:cs="Arial"/>
          <w:lang w:val="fr-LU"/>
        </w:rPr>
      </w:pPr>
      <w:r w:rsidRPr="00741625">
        <w:rPr>
          <w:rFonts w:ascii="Arial" w:hAnsi="Arial" w:cs="Arial"/>
          <w:lang w:val="fr-LU"/>
        </w:rPr>
        <w:t>Les entreprises du secteur du commerce de détail en magasin ainsi que les entreprises proposant des formations professionnelles continues ne pourront plus profiter de</w:t>
      </w:r>
      <w:r>
        <w:rPr>
          <w:rFonts w:ascii="Arial" w:hAnsi="Arial" w:cs="Arial"/>
          <w:lang w:val="fr-LU"/>
        </w:rPr>
        <w:t xml:space="preserve"> ce</w:t>
      </w:r>
      <w:r w:rsidRPr="00741625">
        <w:rPr>
          <w:rFonts w:ascii="Arial" w:hAnsi="Arial" w:cs="Arial"/>
          <w:lang w:val="fr-LU"/>
        </w:rPr>
        <w:t>s deux aides.</w:t>
      </w:r>
    </w:p>
    <w:p w:rsidR="00EB3472" w:rsidRDefault="00EB3472" w:rsidP="00EB3472">
      <w:pPr>
        <w:spacing w:after="0" w:line="240" w:lineRule="auto"/>
        <w:jc w:val="both"/>
        <w:rPr>
          <w:rFonts w:ascii="Arial" w:hAnsi="Arial" w:cs="Arial"/>
          <w:lang w:val="fr-LU"/>
        </w:rPr>
      </w:pPr>
    </w:p>
    <w:p w:rsidR="00EB3472" w:rsidRDefault="00EB3472" w:rsidP="00EB3472">
      <w:pPr>
        <w:spacing w:after="0" w:line="240" w:lineRule="auto"/>
        <w:jc w:val="both"/>
        <w:rPr>
          <w:rFonts w:ascii="Arial" w:hAnsi="Arial" w:cs="Arial"/>
          <w:lang w:val="fr-LU"/>
        </w:rPr>
      </w:pPr>
      <w:r w:rsidRPr="00741625">
        <w:rPr>
          <w:rFonts w:ascii="Arial" w:hAnsi="Arial" w:cs="Arial"/>
          <w:lang w:val="fr-LU"/>
        </w:rPr>
        <w:t xml:space="preserve">La prolongation de </w:t>
      </w:r>
      <w:r>
        <w:rPr>
          <w:rFonts w:ascii="Arial" w:hAnsi="Arial" w:cs="Arial"/>
          <w:lang w:val="fr-LU"/>
        </w:rPr>
        <w:t>ces deux régimes d’aides</w:t>
      </w:r>
      <w:r w:rsidRPr="00741625">
        <w:rPr>
          <w:rFonts w:ascii="Arial" w:hAnsi="Arial" w:cs="Arial"/>
          <w:lang w:val="fr-LU"/>
        </w:rPr>
        <w:t xml:space="preserve"> va de pair avec un</w:t>
      </w:r>
      <w:r>
        <w:rPr>
          <w:rFonts w:ascii="Arial" w:hAnsi="Arial" w:cs="Arial"/>
          <w:lang w:val="fr-LU"/>
        </w:rPr>
        <w:t xml:space="preserve">e réduction </w:t>
      </w:r>
      <w:r w:rsidRPr="00741625">
        <w:rPr>
          <w:rFonts w:ascii="Arial" w:hAnsi="Arial" w:cs="Arial"/>
          <w:lang w:val="fr-LU"/>
        </w:rPr>
        <w:t>progressi</w:t>
      </w:r>
      <w:r>
        <w:rPr>
          <w:rFonts w:ascii="Arial" w:hAnsi="Arial" w:cs="Arial"/>
          <w:lang w:val="fr-LU"/>
        </w:rPr>
        <w:t>ve</w:t>
      </w:r>
      <w:r w:rsidRPr="00741625">
        <w:rPr>
          <w:rFonts w:ascii="Arial" w:hAnsi="Arial" w:cs="Arial"/>
          <w:lang w:val="fr-LU"/>
        </w:rPr>
        <w:t xml:space="preserve"> des </w:t>
      </w:r>
      <w:r>
        <w:rPr>
          <w:rFonts w:ascii="Arial" w:hAnsi="Arial" w:cs="Arial"/>
          <w:lang w:val="fr-LU"/>
        </w:rPr>
        <w:t>subventions</w:t>
      </w:r>
      <w:r w:rsidRPr="00741625">
        <w:rPr>
          <w:rFonts w:ascii="Arial" w:hAnsi="Arial" w:cs="Arial"/>
          <w:lang w:val="fr-LU"/>
        </w:rPr>
        <w:t xml:space="preserve"> exceptionnelles temporaires.</w:t>
      </w:r>
      <w:r>
        <w:rPr>
          <w:rFonts w:ascii="Arial" w:hAnsi="Arial" w:cs="Arial"/>
          <w:lang w:val="fr-LU"/>
        </w:rPr>
        <w:t xml:space="preserve"> </w:t>
      </w:r>
    </w:p>
    <w:p w:rsidR="00EB3472" w:rsidRDefault="00EB3472" w:rsidP="00EB3472">
      <w:pPr>
        <w:spacing w:after="0" w:line="240" w:lineRule="auto"/>
        <w:jc w:val="both"/>
        <w:rPr>
          <w:rFonts w:ascii="Arial" w:hAnsi="Arial" w:cs="Arial"/>
          <w:lang w:val="fr-LU"/>
        </w:rPr>
      </w:pPr>
    </w:p>
    <w:p w:rsidR="00EB3472" w:rsidRDefault="00EB3472" w:rsidP="00EB3472">
      <w:pPr>
        <w:spacing w:after="0" w:line="240" w:lineRule="auto"/>
        <w:jc w:val="both"/>
        <w:rPr>
          <w:rFonts w:ascii="Arial" w:hAnsi="Arial" w:cs="Arial"/>
          <w:lang w:val="fr-LU"/>
        </w:rPr>
      </w:pPr>
      <w:r>
        <w:rPr>
          <w:rFonts w:ascii="Arial" w:hAnsi="Arial" w:cs="Arial"/>
          <w:lang w:val="fr-LU"/>
        </w:rPr>
        <w:t xml:space="preserve">En ce qui concerne </w:t>
      </w:r>
      <w:r w:rsidRPr="00741625">
        <w:rPr>
          <w:rFonts w:ascii="Arial" w:hAnsi="Arial" w:cs="Arial"/>
          <w:lang w:val="fr-LU"/>
        </w:rPr>
        <w:t xml:space="preserve">la nouvelle aide de relance, les montants versés </w:t>
      </w:r>
      <w:r>
        <w:rPr>
          <w:rFonts w:ascii="Arial" w:hAnsi="Arial" w:cs="Arial"/>
          <w:lang w:val="fr-LU"/>
        </w:rPr>
        <w:t xml:space="preserve">sont réduits d’actuellement </w:t>
      </w:r>
      <w:r w:rsidRPr="00741625">
        <w:rPr>
          <w:rFonts w:ascii="Arial" w:hAnsi="Arial" w:cs="Arial"/>
          <w:lang w:val="fr-LU"/>
        </w:rPr>
        <w:t xml:space="preserve">1.250 euros </w:t>
      </w:r>
      <w:r>
        <w:rPr>
          <w:rFonts w:ascii="Arial" w:hAnsi="Arial" w:cs="Arial"/>
          <w:lang w:val="fr-LU"/>
        </w:rPr>
        <w:t xml:space="preserve">à </w:t>
      </w:r>
      <w:r w:rsidRPr="00DE54C2">
        <w:rPr>
          <w:rFonts w:ascii="Arial" w:hAnsi="Arial" w:cs="Arial"/>
          <w:lang w:val="fr-LU"/>
        </w:rPr>
        <w:t xml:space="preserve">1.000 euros, </w:t>
      </w:r>
      <w:r w:rsidRPr="00741625">
        <w:rPr>
          <w:rFonts w:ascii="Arial" w:hAnsi="Arial" w:cs="Arial"/>
          <w:lang w:val="fr-LU"/>
        </w:rPr>
        <w:t>par travailleur indépendant et par salarié en activité</w:t>
      </w:r>
      <w:r>
        <w:rPr>
          <w:rFonts w:ascii="Arial" w:hAnsi="Arial" w:cs="Arial"/>
          <w:lang w:val="fr-LU"/>
        </w:rPr>
        <w:t xml:space="preserve"> et ceci pour les mois de </w:t>
      </w:r>
      <w:r w:rsidRPr="00DE54C2">
        <w:rPr>
          <w:rFonts w:ascii="Arial" w:hAnsi="Arial" w:cs="Arial"/>
          <w:lang w:val="fr-LU"/>
        </w:rPr>
        <w:t>septembre et octobre 2021</w:t>
      </w:r>
      <w:r>
        <w:rPr>
          <w:rFonts w:ascii="Arial" w:hAnsi="Arial" w:cs="Arial"/>
          <w:lang w:val="fr-LU"/>
        </w:rPr>
        <w:t>. L</w:t>
      </w:r>
      <w:r w:rsidRPr="00741625">
        <w:rPr>
          <w:rFonts w:ascii="Arial" w:hAnsi="Arial" w:cs="Arial"/>
          <w:lang w:val="fr-LU"/>
        </w:rPr>
        <w:t>a subvention par salarié au chômage partiel complet reste à 250 euros.</w:t>
      </w:r>
    </w:p>
    <w:p w:rsidR="00EB3472" w:rsidRPr="00741625" w:rsidRDefault="00EB3472" w:rsidP="00EB3472">
      <w:pPr>
        <w:spacing w:after="0" w:line="240" w:lineRule="auto"/>
        <w:jc w:val="both"/>
        <w:rPr>
          <w:rFonts w:ascii="Arial" w:hAnsi="Arial" w:cs="Arial"/>
          <w:lang w:val="fr-LU"/>
        </w:rPr>
      </w:pPr>
    </w:p>
    <w:p w:rsidR="00EB3472" w:rsidRDefault="00EB3472" w:rsidP="00EB3472">
      <w:pPr>
        <w:spacing w:after="0" w:line="240" w:lineRule="auto"/>
        <w:jc w:val="both"/>
        <w:rPr>
          <w:rFonts w:ascii="Arial" w:hAnsi="Arial" w:cs="Arial"/>
          <w:lang w:val="fr-LU"/>
        </w:rPr>
      </w:pPr>
      <w:r w:rsidRPr="00741625">
        <w:rPr>
          <w:rFonts w:ascii="Arial" w:hAnsi="Arial" w:cs="Arial"/>
          <w:lang w:val="fr-LU"/>
        </w:rPr>
        <w:t>Concernant l’aide aux coûts non couverts, les montants maxima sont diminués pour les mois de juillet à octobre 2021</w:t>
      </w:r>
      <w:r>
        <w:rPr>
          <w:rFonts w:ascii="Arial" w:hAnsi="Arial" w:cs="Arial"/>
          <w:lang w:val="fr-LU"/>
        </w:rPr>
        <w:t>. Ils n</w:t>
      </w:r>
      <w:r w:rsidRPr="00741625">
        <w:rPr>
          <w:rFonts w:ascii="Arial" w:hAnsi="Arial" w:cs="Arial"/>
          <w:lang w:val="fr-LU"/>
        </w:rPr>
        <w:t xml:space="preserve">e pourront </w:t>
      </w:r>
      <w:r>
        <w:rPr>
          <w:rFonts w:ascii="Arial" w:hAnsi="Arial" w:cs="Arial"/>
          <w:lang w:val="fr-LU"/>
        </w:rPr>
        <w:t xml:space="preserve">plus </w:t>
      </w:r>
      <w:r w:rsidRPr="00741625">
        <w:rPr>
          <w:rFonts w:ascii="Arial" w:hAnsi="Arial" w:cs="Arial"/>
          <w:lang w:val="fr-LU"/>
        </w:rPr>
        <w:t>dépasser les montants absolus suivant par entreprise unique : 20.000 euros par mois pour une microentreprise (contre 30.000 euros précédemment) ; 100.000 euros par mois pour une petite entreprise (contre 150.000 euros précédemment) et 200.000 euros par mois pour une moyenne ou grande entreprise (contre 300.000 euros précédemment).</w:t>
      </w:r>
    </w:p>
    <w:p w:rsidR="00EB3472" w:rsidRPr="00741625" w:rsidRDefault="00EB3472" w:rsidP="00EB3472">
      <w:pPr>
        <w:spacing w:after="0" w:line="240" w:lineRule="auto"/>
        <w:jc w:val="both"/>
        <w:rPr>
          <w:rFonts w:ascii="Arial" w:hAnsi="Arial" w:cs="Arial"/>
          <w:lang w:val="fr-LU"/>
        </w:rPr>
      </w:pPr>
    </w:p>
    <w:p w:rsidR="00EB3472" w:rsidRDefault="00EB3472" w:rsidP="00EB3472">
      <w:pPr>
        <w:spacing w:after="0" w:line="240" w:lineRule="auto"/>
        <w:jc w:val="both"/>
        <w:rPr>
          <w:rFonts w:ascii="Arial" w:hAnsi="Arial" w:cs="Arial"/>
          <w:lang w:val="fr-LU"/>
        </w:rPr>
      </w:pPr>
      <w:r w:rsidRPr="00741625">
        <w:rPr>
          <w:rFonts w:ascii="Arial" w:hAnsi="Arial" w:cs="Arial"/>
          <w:lang w:val="fr-LU"/>
        </w:rPr>
        <w:t xml:space="preserve">Les dépenses engendrées par </w:t>
      </w:r>
      <w:r>
        <w:rPr>
          <w:rFonts w:ascii="Arial" w:hAnsi="Arial" w:cs="Arial"/>
          <w:lang w:val="fr-LU"/>
        </w:rPr>
        <w:t xml:space="preserve">cette future </w:t>
      </w:r>
      <w:r w:rsidRPr="00741625">
        <w:rPr>
          <w:rFonts w:ascii="Arial" w:hAnsi="Arial" w:cs="Arial"/>
          <w:lang w:val="fr-LU"/>
        </w:rPr>
        <w:t>loi sont estimées à 40 millions d’euros.</w:t>
      </w:r>
    </w:p>
    <w:p w:rsidR="00EB3472" w:rsidRDefault="00EB3472" w:rsidP="00EB3472">
      <w:pPr>
        <w:spacing w:after="0" w:line="240" w:lineRule="auto"/>
        <w:jc w:val="both"/>
        <w:rPr>
          <w:rFonts w:ascii="Arial" w:hAnsi="Arial" w:cs="Arial"/>
          <w:lang w:val="fr-LU"/>
        </w:rPr>
      </w:pPr>
    </w:p>
    <w:p w:rsidR="000228DC" w:rsidRPr="00EB3472" w:rsidRDefault="00EB3472" w:rsidP="00EB3472">
      <w:pPr>
        <w:spacing w:after="0" w:line="240" w:lineRule="auto"/>
        <w:jc w:val="center"/>
        <w:rPr>
          <w:rFonts w:ascii="Arial" w:hAnsi="Arial" w:cs="Arial"/>
          <w:lang w:val="fr-LU"/>
        </w:rPr>
      </w:pPr>
      <w:r>
        <w:rPr>
          <w:rFonts w:ascii="Arial" w:hAnsi="Arial" w:cs="Arial"/>
          <w:lang w:val="fr-LU"/>
        </w:rPr>
        <w:t>*</w:t>
      </w:r>
    </w:p>
    <w:sectPr w:rsidR="000228DC" w:rsidRPr="00EB34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472"/>
    <w:rsid w:val="000228DC"/>
    <w:rsid w:val="00574AD5"/>
    <w:rsid w:val="00C75E43"/>
    <w:rsid w:val="00C83F2E"/>
    <w:rsid w:val="00EB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350F528-54E4-4B89-B568-BCB80D25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472"/>
    <w:pPr>
      <w:spacing w:after="160" w:line="259" w:lineRule="auto"/>
    </w:pPr>
    <w:rPr>
      <w:sz w:val="22"/>
      <w:szCs w:val="22"/>
      <w:lang w:val="de-LU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DP7840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7840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/sftpecos/Dossiers_parlementaires/7840/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E6CE61B3-8DF9-4901-BAD8-F9A39EF51891}"/>
</file>

<file path=customXml/itemProps2.xml><?xml version="1.0" encoding="utf-8"?>
<ds:datastoreItem xmlns:ds="http://schemas.openxmlformats.org/officeDocument/2006/customXml" ds:itemID="{7F18DEEB-4A01-4EB6-B840-A575D36DAFB8}"/>
</file>

<file path=customXml/itemProps3.xml><?xml version="1.0" encoding="utf-8"?>
<ds:datastoreItem xmlns:ds="http://schemas.openxmlformats.org/officeDocument/2006/customXml" ds:itemID="{A82DD45D-0B91-4CA2-8C93-79C0DD7620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1255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CHDL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Dominique DUROULLE</dc:creator>
  <cp:keywords/>
  <dc:description/>
  <cp:lastModifiedBy>SYSTEM</cp:lastModifiedBy>
  <cp:revision>2</cp:revision>
  <dcterms:created xsi:type="dcterms:W3CDTF">2024-02-21T07:58:00Z</dcterms:created>
  <dcterms:modified xsi:type="dcterms:W3CDTF">2024-02-21T07:58:00Z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