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64" w:rsidRPr="00A94031" w:rsidRDefault="000F3B64" w:rsidP="000F3B64">
      <w:pPr>
        <w:tabs>
          <w:tab w:val="center" w:pos="4536"/>
          <w:tab w:val="left" w:pos="5265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3B0C5A">
        <w:rPr>
          <w:rFonts w:ascii="Arial" w:hAnsi="Arial" w:cs="Arial"/>
          <w:b/>
          <w:sz w:val="24"/>
        </w:rPr>
        <w:t>7806</w:t>
      </w:r>
    </w:p>
    <w:p w:rsidR="000F3B64" w:rsidRDefault="000F3B64" w:rsidP="000F3B64">
      <w:pPr>
        <w:jc w:val="center"/>
        <w:rPr>
          <w:rFonts w:ascii="Arial" w:hAnsi="Arial" w:cs="Arial"/>
          <w:b/>
        </w:rPr>
      </w:pPr>
    </w:p>
    <w:p w:rsidR="000F3B64" w:rsidRPr="003B0C5A" w:rsidRDefault="000F3B64" w:rsidP="000F3B64">
      <w:pPr>
        <w:jc w:val="center"/>
        <w:rPr>
          <w:rFonts w:ascii="Arial" w:hAnsi="Arial" w:cs="Arial"/>
          <w:b/>
          <w:sz w:val="24"/>
        </w:rPr>
      </w:pPr>
      <w:r w:rsidRPr="003B0C5A">
        <w:rPr>
          <w:rFonts w:ascii="Arial" w:hAnsi="Arial" w:cs="Arial"/>
          <w:b/>
          <w:sz w:val="24"/>
        </w:rPr>
        <w:t>PROJET DE LOI</w:t>
      </w:r>
    </w:p>
    <w:p w:rsidR="000F3B64" w:rsidRPr="003B0C5A" w:rsidRDefault="000F3B64" w:rsidP="000F3B64">
      <w:pPr>
        <w:jc w:val="center"/>
        <w:rPr>
          <w:rFonts w:ascii="Arial" w:hAnsi="Arial" w:cs="Arial"/>
          <w:b/>
          <w:sz w:val="24"/>
        </w:rPr>
      </w:pPr>
      <w:r w:rsidRPr="003B0C5A">
        <w:rPr>
          <w:rFonts w:ascii="Arial" w:hAnsi="Arial" w:cs="Arial"/>
          <w:b/>
          <w:sz w:val="24"/>
        </w:rPr>
        <w:t>portant</w:t>
      </w:r>
    </w:p>
    <w:p w:rsidR="000F3B64" w:rsidRPr="003B0C5A" w:rsidRDefault="000F3B64" w:rsidP="000F3B64">
      <w:pPr>
        <w:jc w:val="center"/>
        <w:rPr>
          <w:rFonts w:ascii="Arial" w:hAnsi="Arial" w:cs="Arial"/>
          <w:b/>
          <w:sz w:val="24"/>
        </w:rPr>
      </w:pPr>
      <w:r w:rsidRPr="003B0C5A">
        <w:rPr>
          <w:rFonts w:ascii="Arial" w:hAnsi="Arial" w:cs="Arial"/>
          <w:b/>
          <w:sz w:val="24"/>
        </w:rPr>
        <w:t xml:space="preserve">1° suppression du Fonds d'assainissement de la Cité </w:t>
      </w:r>
      <w:proofErr w:type="spellStart"/>
      <w:r w:rsidRPr="003B0C5A">
        <w:rPr>
          <w:rFonts w:ascii="Arial" w:hAnsi="Arial" w:cs="Arial"/>
          <w:b/>
          <w:sz w:val="24"/>
        </w:rPr>
        <w:t>Syrdall</w:t>
      </w:r>
      <w:proofErr w:type="spellEnd"/>
      <w:r w:rsidRPr="003B0C5A">
        <w:rPr>
          <w:rFonts w:ascii="Arial" w:hAnsi="Arial" w:cs="Arial"/>
          <w:b/>
          <w:sz w:val="24"/>
        </w:rPr>
        <w:t xml:space="preserve"> ;</w:t>
      </w:r>
      <w:r w:rsidRPr="003B0C5A">
        <w:rPr>
          <w:rFonts w:ascii="Arial" w:hAnsi="Arial" w:cs="Arial"/>
          <w:b/>
          <w:sz w:val="24"/>
        </w:rPr>
        <w:br/>
        <w:t xml:space="preserve">2° modification de la loi du 24 avril 2017 portant réorganisation de l'établissement public nommé « Fonds du Logement » ; </w:t>
      </w:r>
      <w:r w:rsidRPr="003B0C5A">
        <w:rPr>
          <w:rFonts w:ascii="Arial" w:hAnsi="Arial" w:cs="Arial"/>
          <w:b/>
          <w:sz w:val="24"/>
        </w:rPr>
        <w:br/>
        <w:t xml:space="preserve">3° abrogation de la loi modifiée du 10 décembre 1998 portant création de l'établissement public dénommé « Fonds d'assainissement de la Cité </w:t>
      </w:r>
      <w:proofErr w:type="spellStart"/>
      <w:r w:rsidRPr="003B0C5A">
        <w:rPr>
          <w:rFonts w:ascii="Arial" w:hAnsi="Arial" w:cs="Arial"/>
          <w:b/>
          <w:sz w:val="24"/>
        </w:rPr>
        <w:t>Syrdall</w:t>
      </w:r>
      <w:proofErr w:type="spellEnd"/>
      <w:r w:rsidRPr="003B0C5A">
        <w:rPr>
          <w:rFonts w:ascii="Arial" w:hAnsi="Arial" w:cs="Arial"/>
          <w:b/>
          <w:sz w:val="24"/>
        </w:rPr>
        <w:t xml:space="preserve"> »</w:t>
      </w:r>
    </w:p>
    <w:p w:rsidR="00B94080" w:rsidRPr="002E074F" w:rsidRDefault="00B94080" w:rsidP="000F3B64">
      <w:pPr>
        <w:jc w:val="center"/>
        <w:rPr>
          <w:rFonts w:ascii="Arial" w:hAnsi="Arial" w:cs="Arial"/>
        </w:rPr>
      </w:pPr>
    </w:p>
    <w:p w:rsidR="00152F6A" w:rsidRPr="00152F6A" w:rsidRDefault="00152F6A" w:rsidP="007E3B81">
      <w:pPr>
        <w:jc w:val="both"/>
        <w:rPr>
          <w:rFonts w:ascii="Arial" w:hAnsi="Arial" w:cs="Arial"/>
        </w:rPr>
      </w:pPr>
      <w:r w:rsidRPr="00152F6A">
        <w:rPr>
          <w:rFonts w:ascii="Arial" w:hAnsi="Arial" w:cs="Arial"/>
        </w:rPr>
        <w:t xml:space="preserve">Le projet de loi vise à supprimer le Fonds d’assainissement de la Cité </w:t>
      </w:r>
      <w:proofErr w:type="spellStart"/>
      <w:r w:rsidRPr="00152F6A">
        <w:rPr>
          <w:rFonts w:ascii="Arial" w:hAnsi="Arial" w:cs="Arial"/>
        </w:rPr>
        <w:t>Syrdall</w:t>
      </w:r>
      <w:proofErr w:type="spellEnd"/>
      <w:r w:rsidRPr="00152F6A">
        <w:rPr>
          <w:rFonts w:ascii="Arial" w:hAnsi="Arial" w:cs="Arial"/>
        </w:rPr>
        <w:t xml:space="preserve"> et </w:t>
      </w:r>
      <w:r w:rsidR="003757EA">
        <w:rPr>
          <w:rFonts w:ascii="Arial" w:hAnsi="Arial" w:cs="Arial"/>
        </w:rPr>
        <w:t>à</w:t>
      </w:r>
      <w:r w:rsidR="003757EA" w:rsidRPr="00152F6A">
        <w:rPr>
          <w:rFonts w:ascii="Arial" w:hAnsi="Arial" w:cs="Arial"/>
        </w:rPr>
        <w:t xml:space="preserve"> </w:t>
      </w:r>
      <w:r w:rsidRPr="00152F6A">
        <w:rPr>
          <w:rFonts w:ascii="Arial" w:hAnsi="Arial" w:cs="Arial"/>
        </w:rPr>
        <w:t xml:space="preserve">confier l’ensemble des actifs et des passifs au Fonds </w:t>
      </w:r>
      <w:r w:rsidR="003757EA" w:rsidRPr="00152F6A">
        <w:rPr>
          <w:rFonts w:ascii="Arial" w:hAnsi="Arial" w:cs="Arial"/>
        </w:rPr>
        <w:t>d</w:t>
      </w:r>
      <w:r w:rsidR="003757EA">
        <w:rPr>
          <w:rFonts w:ascii="Arial" w:hAnsi="Arial" w:cs="Arial"/>
        </w:rPr>
        <w:t>u</w:t>
      </w:r>
      <w:r w:rsidR="003757EA" w:rsidRPr="00152F6A">
        <w:rPr>
          <w:rFonts w:ascii="Arial" w:hAnsi="Arial" w:cs="Arial"/>
        </w:rPr>
        <w:t xml:space="preserve"> </w:t>
      </w:r>
      <w:r w:rsidRPr="00152F6A">
        <w:rPr>
          <w:rFonts w:ascii="Arial" w:hAnsi="Arial" w:cs="Arial"/>
        </w:rPr>
        <w:t xml:space="preserve">Logement. </w:t>
      </w:r>
    </w:p>
    <w:p w:rsidR="003833A9" w:rsidRDefault="00152F6A" w:rsidP="007E3B81">
      <w:pPr>
        <w:jc w:val="both"/>
        <w:rPr>
          <w:rFonts w:ascii="Arial" w:hAnsi="Arial" w:cs="Arial"/>
        </w:rPr>
      </w:pPr>
      <w:r w:rsidRPr="00152F6A">
        <w:rPr>
          <w:rFonts w:ascii="Arial" w:hAnsi="Arial" w:cs="Arial"/>
        </w:rPr>
        <w:t xml:space="preserve">Pour rappel, le Fonds d’assainissement de la Cité </w:t>
      </w:r>
      <w:proofErr w:type="spellStart"/>
      <w:r w:rsidRPr="00152F6A">
        <w:rPr>
          <w:rFonts w:ascii="Arial" w:hAnsi="Arial" w:cs="Arial"/>
        </w:rPr>
        <w:t>Syrdall</w:t>
      </w:r>
      <w:proofErr w:type="spellEnd"/>
      <w:r w:rsidRPr="00152F6A">
        <w:rPr>
          <w:rFonts w:ascii="Arial" w:hAnsi="Arial" w:cs="Arial"/>
        </w:rPr>
        <w:t xml:space="preserve"> (ci-après le « Fonds ») fut créé par la loi modifiée du 10 décembre 1998.</w:t>
      </w:r>
    </w:p>
    <w:p w:rsidR="00152F6A" w:rsidRPr="00152F6A" w:rsidRDefault="003757EA" w:rsidP="007E3B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avait pour </w:t>
      </w:r>
      <w:r w:rsidR="003833A9">
        <w:rPr>
          <w:rFonts w:ascii="Arial" w:hAnsi="Arial" w:cs="Arial"/>
        </w:rPr>
        <w:t>mission</w:t>
      </w:r>
      <w:r w:rsidR="003833A9" w:rsidRPr="00152F6A">
        <w:rPr>
          <w:rFonts w:ascii="Arial" w:hAnsi="Arial" w:cs="Arial"/>
        </w:rPr>
        <w:t xml:space="preserve"> :</w:t>
      </w:r>
    </w:p>
    <w:p w:rsidR="00152F6A" w:rsidRPr="00152F6A" w:rsidRDefault="00152F6A" w:rsidP="007E3B81">
      <w:pPr>
        <w:spacing w:after="0"/>
        <w:ind w:left="851" w:hanging="425"/>
        <w:jc w:val="both"/>
        <w:rPr>
          <w:rFonts w:ascii="Arial" w:hAnsi="Arial" w:cs="Arial"/>
        </w:rPr>
      </w:pPr>
      <w:r w:rsidRPr="00152F6A">
        <w:rPr>
          <w:rFonts w:ascii="Arial" w:hAnsi="Arial" w:cs="Arial"/>
        </w:rPr>
        <w:t>–</w:t>
      </w:r>
      <w:r w:rsidRPr="00152F6A">
        <w:rPr>
          <w:rFonts w:ascii="Arial" w:hAnsi="Arial" w:cs="Arial"/>
        </w:rPr>
        <w:tab/>
        <w:t xml:space="preserve">l’assainissement, la restauration, la transformation ou l’adaptation des immeubles de la Cité </w:t>
      </w:r>
      <w:proofErr w:type="spellStart"/>
      <w:r w:rsidRPr="00152F6A">
        <w:rPr>
          <w:rFonts w:ascii="Arial" w:hAnsi="Arial" w:cs="Arial"/>
        </w:rPr>
        <w:t>Syrdall</w:t>
      </w:r>
      <w:proofErr w:type="spellEnd"/>
      <w:r w:rsidRPr="00152F6A">
        <w:rPr>
          <w:rFonts w:ascii="Arial" w:hAnsi="Arial" w:cs="Arial"/>
        </w:rPr>
        <w:t xml:space="preserve"> ;</w:t>
      </w:r>
    </w:p>
    <w:p w:rsidR="00152F6A" w:rsidRPr="00152F6A" w:rsidRDefault="00152F6A" w:rsidP="007E3B81">
      <w:pPr>
        <w:spacing w:after="0"/>
        <w:ind w:left="851" w:hanging="425"/>
        <w:jc w:val="both"/>
        <w:rPr>
          <w:rFonts w:ascii="Arial" w:hAnsi="Arial" w:cs="Arial"/>
        </w:rPr>
      </w:pPr>
      <w:r w:rsidRPr="00152F6A">
        <w:rPr>
          <w:rFonts w:ascii="Arial" w:hAnsi="Arial" w:cs="Arial"/>
        </w:rPr>
        <w:t>–</w:t>
      </w:r>
      <w:r w:rsidRPr="00152F6A">
        <w:rPr>
          <w:rFonts w:ascii="Arial" w:hAnsi="Arial" w:cs="Arial"/>
        </w:rPr>
        <w:tab/>
        <w:t>la réfection des infrastructures et des aires d’agrément ;</w:t>
      </w:r>
    </w:p>
    <w:p w:rsidR="0023416F" w:rsidRDefault="00152F6A" w:rsidP="007E3B81">
      <w:pPr>
        <w:spacing w:after="0"/>
        <w:ind w:left="851" w:hanging="425"/>
        <w:jc w:val="both"/>
        <w:rPr>
          <w:rFonts w:ascii="Arial" w:hAnsi="Arial" w:cs="Arial"/>
        </w:rPr>
      </w:pPr>
      <w:r w:rsidRPr="00152F6A">
        <w:rPr>
          <w:rFonts w:ascii="Arial" w:hAnsi="Arial" w:cs="Arial"/>
        </w:rPr>
        <w:t>–</w:t>
      </w:r>
      <w:r w:rsidRPr="00152F6A">
        <w:rPr>
          <w:rFonts w:ascii="Arial" w:hAnsi="Arial" w:cs="Arial"/>
        </w:rPr>
        <w:tab/>
        <w:t xml:space="preserve">l’acquisition des terrains de la Cité </w:t>
      </w:r>
      <w:proofErr w:type="spellStart"/>
      <w:r w:rsidRPr="00152F6A">
        <w:rPr>
          <w:rFonts w:ascii="Arial" w:hAnsi="Arial" w:cs="Arial"/>
        </w:rPr>
        <w:t>Syrdall</w:t>
      </w:r>
      <w:proofErr w:type="spellEnd"/>
      <w:r w:rsidRPr="00152F6A">
        <w:rPr>
          <w:rFonts w:ascii="Arial" w:hAnsi="Arial" w:cs="Arial"/>
        </w:rPr>
        <w:t>.</w:t>
      </w:r>
    </w:p>
    <w:p w:rsidR="00152F6A" w:rsidRDefault="00152F6A" w:rsidP="007E3B81">
      <w:pPr>
        <w:spacing w:after="0"/>
        <w:jc w:val="both"/>
        <w:rPr>
          <w:rFonts w:ascii="Arial" w:hAnsi="Arial" w:cs="Arial"/>
        </w:rPr>
      </w:pPr>
    </w:p>
    <w:p w:rsidR="00152F6A" w:rsidRDefault="003757EA" w:rsidP="007E3B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52F6A" w:rsidRPr="00152F6A">
        <w:rPr>
          <w:rFonts w:ascii="Arial" w:hAnsi="Arial" w:cs="Arial"/>
        </w:rPr>
        <w:t>’accomplissement de la mission principale du Fonds</w:t>
      </w:r>
      <w:r>
        <w:rPr>
          <w:rFonts w:ascii="Arial" w:hAnsi="Arial" w:cs="Arial"/>
        </w:rPr>
        <w:t>, l’assainissement des terrains,</w:t>
      </w:r>
      <w:r w:rsidR="00152F6A" w:rsidRPr="00152F6A">
        <w:rPr>
          <w:rFonts w:ascii="Arial" w:hAnsi="Arial" w:cs="Arial"/>
        </w:rPr>
        <w:t xml:space="preserve"> touche à son étape finale.</w:t>
      </w:r>
      <w:r w:rsidRPr="003757EA">
        <w:rPr>
          <w:rFonts w:ascii="Arial" w:hAnsi="Arial" w:cs="Arial"/>
        </w:rPr>
        <w:t xml:space="preserve"> </w:t>
      </w:r>
      <w:r w:rsidRPr="0035350B">
        <w:rPr>
          <w:rFonts w:ascii="Arial" w:hAnsi="Arial" w:cs="Arial"/>
        </w:rPr>
        <w:t xml:space="preserve">Dans un souci de rationalisation et d’efficacité, il est dès lors proposé de ne laisser subsister plus qu’un seul des deux établissements publics. </w:t>
      </w:r>
      <w:r>
        <w:rPr>
          <w:rFonts w:ascii="Arial" w:hAnsi="Arial" w:cs="Arial"/>
        </w:rPr>
        <w:t>Après le vote du présent projet de loi, le</w:t>
      </w:r>
      <w:r w:rsidRPr="0035350B">
        <w:rPr>
          <w:rFonts w:ascii="Arial" w:hAnsi="Arial" w:cs="Arial"/>
        </w:rPr>
        <w:t xml:space="preserve"> Fonds d’assainissement </w:t>
      </w:r>
      <w:r>
        <w:rPr>
          <w:rFonts w:ascii="Arial" w:hAnsi="Arial" w:cs="Arial"/>
        </w:rPr>
        <w:t xml:space="preserve">de la Cité </w:t>
      </w:r>
      <w:proofErr w:type="spellStart"/>
      <w:r>
        <w:rPr>
          <w:rFonts w:ascii="Arial" w:hAnsi="Arial" w:cs="Arial"/>
        </w:rPr>
        <w:t>Syrdall</w:t>
      </w:r>
      <w:proofErr w:type="spellEnd"/>
      <w:r>
        <w:rPr>
          <w:rFonts w:ascii="Arial" w:hAnsi="Arial" w:cs="Arial"/>
        </w:rPr>
        <w:t xml:space="preserve"> sera supprimé</w:t>
      </w:r>
      <w:r w:rsidRPr="0035350B">
        <w:rPr>
          <w:rFonts w:ascii="Arial" w:hAnsi="Arial" w:cs="Arial"/>
        </w:rPr>
        <w:t>.</w:t>
      </w:r>
    </w:p>
    <w:p w:rsidR="0035350B" w:rsidRDefault="0035350B" w:rsidP="007E3B81">
      <w:pPr>
        <w:spacing w:after="0"/>
        <w:jc w:val="both"/>
        <w:rPr>
          <w:rFonts w:ascii="Arial" w:hAnsi="Arial" w:cs="Arial"/>
        </w:rPr>
      </w:pPr>
    </w:p>
    <w:p w:rsidR="0035350B" w:rsidRPr="0035350B" w:rsidRDefault="003757EA" w:rsidP="007E3B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5350B" w:rsidRPr="0035350B">
        <w:rPr>
          <w:rFonts w:ascii="Arial" w:hAnsi="Arial" w:cs="Arial"/>
        </w:rPr>
        <w:t xml:space="preserve">e Fonds du Logement </w:t>
      </w:r>
      <w:r>
        <w:rPr>
          <w:rFonts w:ascii="Arial" w:hAnsi="Arial" w:cs="Arial"/>
        </w:rPr>
        <w:t xml:space="preserve">sera dorénavant en charge de </w:t>
      </w:r>
      <w:r w:rsidRPr="0035350B">
        <w:rPr>
          <w:rFonts w:ascii="Arial" w:hAnsi="Arial" w:cs="Arial"/>
        </w:rPr>
        <w:t xml:space="preserve">l’achèvement des travaux et surtout du développement et de la réalisation ultérieure de logements. </w:t>
      </w:r>
      <w:r>
        <w:rPr>
          <w:rFonts w:ascii="Arial" w:hAnsi="Arial" w:cs="Arial"/>
        </w:rPr>
        <w:t>Le F</w:t>
      </w:r>
      <w:r w:rsidR="007176C8">
        <w:rPr>
          <w:rFonts w:ascii="Arial" w:hAnsi="Arial" w:cs="Arial"/>
        </w:rPr>
        <w:t>onds du Logement</w:t>
      </w:r>
      <w:r>
        <w:rPr>
          <w:rFonts w:ascii="Arial" w:hAnsi="Arial" w:cs="Arial"/>
        </w:rPr>
        <w:t xml:space="preserve"> </w:t>
      </w:r>
      <w:r w:rsidR="0035350B" w:rsidRPr="0035350B">
        <w:rPr>
          <w:rFonts w:ascii="Arial" w:hAnsi="Arial" w:cs="Arial"/>
        </w:rPr>
        <w:t xml:space="preserve">dispose de l’expérience, des services et des ressources humaines nécessaires </w:t>
      </w:r>
      <w:r>
        <w:rPr>
          <w:rFonts w:ascii="Arial" w:hAnsi="Arial" w:cs="Arial"/>
        </w:rPr>
        <w:t xml:space="preserve">pour mener à bien cette mission, ainsi que </w:t>
      </w:r>
      <w:r w:rsidR="0035350B" w:rsidRPr="0035350B">
        <w:rPr>
          <w:rFonts w:ascii="Arial" w:hAnsi="Arial" w:cs="Arial"/>
        </w:rPr>
        <w:t xml:space="preserve">le suivi des futurs locataires. </w:t>
      </w:r>
    </w:p>
    <w:p w:rsidR="0035350B" w:rsidRPr="001C7398" w:rsidRDefault="0035350B" w:rsidP="0035350B">
      <w:pPr>
        <w:rPr>
          <w:color w:val="000000"/>
          <w:lang w:val="fr-FR"/>
        </w:rPr>
      </w:pPr>
    </w:p>
    <w:p w:rsidR="0035350B" w:rsidRPr="0035350B" w:rsidRDefault="0035350B" w:rsidP="00152F6A">
      <w:pPr>
        <w:spacing w:after="0"/>
        <w:rPr>
          <w:rFonts w:ascii="Arial" w:hAnsi="Arial" w:cs="Arial"/>
          <w:lang w:val="fr-FR"/>
        </w:rPr>
      </w:pPr>
    </w:p>
    <w:sectPr w:rsidR="0035350B" w:rsidRPr="0035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B64"/>
    <w:rsid w:val="000F3B64"/>
    <w:rsid w:val="001316DC"/>
    <w:rsid w:val="00152F6A"/>
    <w:rsid w:val="0023416F"/>
    <w:rsid w:val="002E074F"/>
    <w:rsid w:val="0035350B"/>
    <w:rsid w:val="003757EA"/>
    <w:rsid w:val="003833A9"/>
    <w:rsid w:val="003B0C5A"/>
    <w:rsid w:val="006B39CC"/>
    <w:rsid w:val="007176C8"/>
    <w:rsid w:val="007E3B81"/>
    <w:rsid w:val="00870333"/>
    <w:rsid w:val="008A7C12"/>
    <w:rsid w:val="00A34F2E"/>
    <w:rsid w:val="00B166EE"/>
    <w:rsid w:val="00B94080"/>
    <w:rsid w:val="00BD6CFA"/>
    <w:rsid w:val="00C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81838A-51F1-4025-AE38-F1972F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D6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DP7806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7806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/sftpecos/Dossiers_parlementaires/7806/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978F991-CAE2-409B-9E6A-500A670FCCE8}"/>
</file>

<file path=customXml/itemProps2.xml><?xml version="1.0" encoding="utf-8"?>
<ds:datastoreItem xmlns:ds="http://schemas.openxmlformats.org/officeDocument/2006/customXml" ds:itemID="{8602CE4C-8E67-417E-9430-9B67CCD29189}"/>
</file>

<file path=customXml/itemProps3.xml><?xml version="1.0" encoding="utf-8"?>
<ds:datastoreItem xmlns:ds="http://schemas.openxmlformats.org/officeDocument/2006/customXml" ds:itemID="{FEAFF9F7-8E29-4FB2-92DB-4BBFCAEB8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Philippe Neven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