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5E" w:rsidRDefault="00A8425E" w:rsidP="001C6E95">
      <w:pPr>
        <w:jc w:val="center"/>
        <w:rPr>
          <w:rFonts w:ascii="Arial" w:eastAsia="Times New Roman" w:hAnsi="Arial" w:cs="Arial"/>
          <w:b/>
          <w:bCs/>
          <w:color w:val="000000"/>
          <w:szCs w:val="24"/>
          <w:shd w:val="clear" w:color="auto" w:fill="FFFFFF"/>
          <w:lang w:eastAsia="fr-FR"/>
        </w:rPr>
      </w:pPr>
      <w:bookmarkStart w:id="0" w:name="_GoBack"/>
      <w:bookmarkEnd w:id="0"/>
      <w:r w:rsidRPr="00A8425E">
        <w:rPr>
          <w:rFonts w:ascii="Arial" w:eastAsia="Times New Roman" w:hAnsi="Arial" w:cs="Arial"/>
          <w:b/>
          <w:bCs/>
          <w:color w:val="000000"/>
          <w:szCs w:val="24"/>
          <w:shd w:val="clear" w:color="auto" w:fill="FFFFFF"/>
          <w:lang w:eastAsia="fr-FR"/>
        </w:rPr>
        <w:t>Résumé du projet de loi n° 7703</w:t>
      </w:r>
    </w:p>
    <w:p w:rsidR="001C6E95" w:rsidRPr="00A8425E" w:rsidRDefault="001C6E95" w:rsidP="001C6E95">
      <w:pPr>
        <w:jc w:val="center"/>
        <w:rPr>
          <w:rFonts w:ascii="Arial" w:eastAsia="Times New Roman" w:hAnsi="Arial" w:cs="Arial"/>
          <w:b/>
          <w:bCs/>
          <w:color w:val="000000"/>
          <w:szCs w:val="24"/>
          <w:shd w:val="clear" w:color="auto" w:fill="FFFFFF"/>
          <w:lang w:eastAsia="fr-FR"/>
        </w:rPr>
      </w:pPr>
    </w:p>
    <w:p w:rsidR="001C6E95" w:rsidRDefault="001C6E95" w:rsidP="001C6E95">
      <w:pPr>
        <w:rPr>
          <w:rFonts w:ascii="Arial" w:eastAsia="Times New Roman" w:hAnsi="Arial" w:cs="Arial"/>
          <w:color w:val="000000"/>
          <w:szCs w:val="24"/>
          <w:shd w:val="clear" w:color="auto" w:fill="FFFFFF"/>
          <w:lang w:eastAsia="fr-FR"/>
        </w:rPr>
      </w:pPr>
      <w:r>
        <w:rPr>
          <w:rFonts w:ascii="Arial" w:eastAsia="Times New Roman" w:hAnsi="Arial" w:cs="Arial"/>
          <w:color w:val="000000"/>
          <w:szCs w:val="24"/>
          <w:shd w:val="clear" w:color="auto" w:fill="FFFFFF"/>
          <w:lang w:eastAsia="fr-FR"/>
        </w:rPr>
        <w:t xml:space="preserve">Ce projet de loi tire profit de la décision </w:t>
      </w:r>
      <w:r w:rsidRPr="00343BC9">
        <w:rPr>
          <w:rFonts w:ascii="Arial" w:eastAsia="Times New Roman" w:hAnsi="Arial" w:cs="Arial"/>
          <w:color w:val="000000"/>
          <w:szCs w:val="24"/>
          <w:shd w:val="clear" w:color="auto" w:fill="FFFFFF"/>
          <w:lang w:eastAsia="fr-FR"/>
        </w:rPr>
        <w:t>du 13 octobre 2020</w:t>
      </w:r>
      <w:r>
        <w:rPr>
          <w:rFonts w:ascii="Arial" w:eastAsia="Times New Roman" w:hAnsi="Arial" w:cs="Arial"/>
          <w:color w:val="000000"/>
          <w:szCs w:val="24"/>
          <w:shd w:val="clear" w:color="auto" w:fill="FFFFFF"/>
          <w:lang w:eastAsia="fr-FR"/>
        </w:rPr>
        <w:t xml:space="preserve"> de </w:t>
      </w:r>
      <w:r w:rsidRPr="00343BC9">
        <w:rPr>
          <w:rFonts w:ascii="Arial" w:eastAsia="Times New Roman" w:hAnsi="Arial" w:cs="Arial"/>
          <w:color w:val="000000"/>
          <w:szCs w:val="24"/>
          <w:shd w:val="clear" w:color="auto" w:fill="FFFFFF"/>
          <w:lang w:eastAsia="fr-FR"/>
        </w:rPr>
        <w:t xml:space="preserve">la Commission européenne </w:t>
      </w:r>
      <w:r>
        <w:rPr>
          <w:rFonts w:ascii="Arial" w:eastAsia="Times New Roman" w:hAnsi="Arial" w:cs="Arial"/>
          <w:color w:val="000000"/>
          <w:szCs w:val="24"/>
          <w:shd w:val="clear" w:color="auto" w:fill="FFFFFF"/>
          <w:lang w:eastAsia="fr-FR"/>
        </w:rPr>
        <w:t>de</w:t>
      </w:r>
      <w:r w:rsidRPr="00343BC9">
        <w:rPr>
          <w:rFonts w:ascii="Arial" w:eastAsia="Times New Roman" w:hAnsi="Arial" w:cs="Arial"/>
          <w:color w:val="000000"/>
          <w:szCs w:val="24"/>
          <w:shd w:val="clear" w:color="auto" w:fill="FFFFFF"/>
          <w:lang w:eastAsia="fr-FR"/>
        </w:rPr>
        <w:t xml:space="preserve"> prolong</w:t>
      </w:r>
      <w:r>
        <w:rPr>
          <w:rFonts w:ascii="Arial" w:eastAsia="Times New Roman" w:hAnsi="Arial" w:cs="Arial"/>
          <w:color w:val="000000"/>
          <w:szCs w:val="24"/>
          <w:shd w:val="clear" w:color="auto" w:fill="FFFFFF"/>
          <w:lang w:eastAsia="fr-FR"/>
        </w:rPr>
        <w:t>er</w:t>
      </w:r>
      <w:r w:rsidRPr="00343BC9">
        <w:rPr>
          <w:rFonts w:ascii="Arial" w:eastAsia="Times New Roman" w:hAnsi="Arial" w:cs="Arial"/>
          <w:color w:val="000000"/>
          <w:szCs w:val="24"/>
          <w:shd w:val="clear" w:color="auto" w:fill="FFFFFF"/>
          <w:lang w:eastAsia="fr-FR"/>
        </w:rPr>
        <w:t xml:space="preserve"> le régime d’encadrement temporaire </w:t>
      </w:r>
      <w:r w:rsidRPr="0032667C">
        <w:rPr>
          <w:rFonts w:ascii="Arial" w:eastAsia="Times New Roman" w:hAnsi="Arial" w:cs="Arial"/>
          <w:color w:val="000000"/>
          <w:szCs w:val="24"/>
          <w:shd w:val="clear" w:color="auto" w:fill="FFFFFF"/>
          <w:lang w:eastAsia="fr-FR"/>
        </w:rPr>
        <w:t xml:space="preserve">des mesures d’aides d’Etat visant à soutenir l’économie dans le contexte actuel de la flambée de </w:t>
      </w:r>
      <w:r>
        <w:rPr>
          <w:rFonts w:ascii="Arial" w:eastAsia="Times New Roman" w:hAnsi="Arial" w:cs="Arial"/>
          <w:color w:val="000000"/>
          <w:szCs w:val="24"/>
          <w:shd w:val="clear" w:color="auto" w:fill="FFFFFF"/>
          <w:lang w:eastAsia="fr-FR"/>
        </w:rPr>
        <w:t>Covid</w:t>
      </w:r>
      <w:r w:rsidRPr="0032667C">
        <w:rPr>
          <w:rFonts w:ascii="Arial" w:eastAsia="Times New Roman" w:hAnsi="Arial" w:cs="Arial"/>
          <w:color w:val="000000"/>
          <w:szCs w:val="24"/>
          <w:shd w:val="clear" w:color="auto" w:fill="FFFFFF"/>
          <w:lang w:eastAsia="fr-FR"/>
        </w:rPr>
        <w:t>-19</w:t>
      </w:r>
      <w:r w:rsidR="009A0972">
        <w:rPr>
          <w:rFonts w:ascii="Arial" w:eastAsia="Times New Roman" w:hAnsi="Arial" w:cs="Arial"/>
          <w:color w:val="000000"/>
          <w:szCs w:val="24"/>
          <w:shd w:val="clear" w:color="auto" w:fill="FFFFFF"/>
          <w:lang w:eastAsia="fr-FR"/>
        </w:rPr>
        <w:t>. Cette décision</w:t>
      </w:r>
      <w:r>
        <w:rPr>
          <w:rFonts w:ascii="Arial" w:eastAsia="Times New Roman" w:hAnsi="Arial" w:cs="Arial"/>
          <w:color w:val="000000"/>
          <w:szCs w:val="24"/>
          <w:shd w:val="clear" w:color="auto" w:fill="FFFFFF"/>
          <w:lang w:eastAsia="fr-FR"/>
        </w:rPr>
        <w:t xml:space="preserve"> permet</w:t>
      </w:r>
      <w:r w:rsidRPr="00343BC9">
        <w:rPr>
          <w:rFonts w:ascii="Arial" w:eastAsia="Times New Roman" w:hAnsi="Arial" w:cs="Arial"/>
          <w:color w:val="000000"/>
          <w:szCs w:val="24"/>
          <w:shd w:val="clear" w:color="auto" w:fill="FFFFFF"/>
          <w:lang w:eastAsia="fr-FR"/>
        </w:rPr>
        <w:t xml:space="preserve"> </w:t>
      </w:r>
      <w:r>
        <w:rPr>
          <w:rFonts w:ascii="Arial" w:eastAsia="Times New Roman" w:hAnsi="Arial" w:cs="Arial"/>
          <w:color w:val="000000"/>
          <w:szCs w:val="24"/>
          <w:shd w:val="clear" w:color="auto" w:fill="FFFFFF"/>
          <w:lang w:eastAsia="fr-FR"/>
        </w:rPr>
        <w:t>aux E</w:t>
      </w:r>
      <w:r w:rsidRPr="00343BC9">
        <w:rPr>
          <w:rFonts w:ascii="Arial" w:eastAsia="Times New Roman" w:hAnsi="Arial" w:cs="Arial"/>
          <w:color w:val="000000"/>
          <w:szCs w:val="24"/>
          <w:shd w:val="clear" w:color="auto" w:fill="FFFFFF"/>
          <w:lang w:eastAsia="fr-FR"/>
        </w:rPr>
        <w:t>tats membres à contribuer, à titre temporaire, sous forme de subventions directes, de garanties ou de prêts, et jusqu’à concurrence d’un montant maximal de 3 millions d’euros par groupe, à une partie</w:t>
      </w:r>
      <w:r>
        <w:rPr>
          <w:rFonts w:ascii="Arial" w:eastAsia="Times New Roman" w:hAnsi="Arial" w:cs="Arial"/>
          <w:color w:val="000000"/>
          <w:szCs w:val="24"/>
          <w:shd w:val="clear" w:color="auto" w:fill="FFFFFF"/>
          <w:lang w:eastAsia="fr-FR"/>
        </w:rPr>
        <w:t xml:space="preserve"> </w:t>
      </w:r>
      <w:r w:rsidRPr="00343BC9">
        <w:rPr>
          <w:rFonts w:ascii="Arial" w:eastAsia="Times New Roman" w:hAnsi="Arial" w:cs="Arial"/>
          <w:color w:val="000000"/>
          <w:szCs w:val="24"/>
          <w:shd w:val="clear" w:color="auto" w:fill="FFFFFF"/>
          <w:lang w:eastAsia="fr-FR"/>
        </w:rPr>
        <w:t>des</w:t>
      </w:r>
      <w:r>
        <w:rPr>
          <w:rFonts w:ascii="Arial" w:eastAsia="Times New Roman" w:hAnsi="Arial" w:cs="Arial"/>
          <w:color w:val="000000"/>
          <w:szCs w:val="24"/>
          <w:shd w:val="clear" w:color="auto" w:fill="FFFFFF"/>
          <w:lang w:eastAsia="fr-FR"/>
        </w:rPr>
        <w:t xml:space="preserve"> </w:t>
      </w:r>
      <w:r w:rsidRPr="00343BC9">
        <w:rPr>
          <w:rFonts w:ascii="Arial" w:eastAsia="Times New Roman" w:hAnsi="Arial" w:cs="Arial"/>
          <w:color w:val="000000"/>
          <w:szCs w:val="24"/>
          <w:shd w:val="clear" w:color="auto" w:fill="FFFFFF"/>
          <w:lang w:eastAsia="fr-FR"/>
        </w:rPr>
        <w:t>coûts</w:t>
      </w:r>
      <w:r>
        <w:rPr>
          <w:rFonts w:ascii="Arial" w:eastAsia="Times New Roman" w:hAnsi="Arial" w:cs="Arial"/>
          <w:color w:val="000000"/>
          <w:szCs w:val="24"/>
          <w:shd w:val="clear" w:color="auto" w:fill="FFFFFF"/>
          <w:lang w:eastAsia="fr-FR"/>
        </w:rPr>
        <w:t xml:space="preserve"> </w:t>
      </w:r>
      <w:r w:rsidRPr="00343BC9">
        <w:rPr>
          <w:rFonts w:ascii="Arial" w:eastAsia="Times New Roman" w:hAnsi="Arial" w:cs="Arial"/>
          <w:color w:val="000000"/>
          <w:szCs w:val="24"/>
          <w:shd w:val="clear" w:color="auto" w:fill="FFFFFF"/>
          <w:lang w:eastAsia="fr-FR"/>
        </w:rPr>
        <w:t>non couverts de ces entreprises.</w:t>
      </w:r>
      <w:r>
        <w:rPr>
          <w:rFonts w:ascii="Arial" w:eastAsia="Times New Roman" w:hAnsi="Arial" w:cs="Arial"/>
          <w:color w:val="000000"/>
          <w:szCs w:val="24"/>
          <w:shd w:val="clear" w:color="auto" w:fill="FFFFFF"/>
          <w:lang w:eastAsia="fr-FR"/>
        </w:rPr>
        <w:t xml:space="preserve"> </w:t>
      </w:r>
    </w:p>
    <w:p w:rsidR="001C6E95" w:rsidRPr="00343BC9" w:rsidRDefault="001C6E95" w:rsidP="001C6E95">
      <w:pPr>
        <w:rPr>
          <w:rFonts w:ascii="Arial" w:eastAsia="Times New Roman" w:hAnsi="Arial" w:cs="Arial"/>
          <w:color w:val="000000"/>
          <w:szCs w:val="24"/>
          <w:shd w:val="clear" w:color="auto" w:fill="FFFFFF"/>
          <w:lang w:eastAsia="fr-FR"/>
        </w:rPr>
      </w:pPr>
    </w:p>
    <w:p w:rsidR="001C6E95" w:rsidRDefault="001C6E95" w:rsidP="001C6E95">
      <w:pPr>
        <w:rPr>
          <w:rFonts w:ascii="Arial" w:eastAsia="Times New Roman" w:hAnsi="Arial" w:cs="Arial"/>
          <w:color w:val="000000"/>
          <w:szCs w:val="24"/>
          <w:shd w:val="clear" w:color="auto" w:fill="FFFFFF"/>
          <w:lang w:eastAsia="fr-FR"/>
        </w:rPr>
      </w:pPr>
      <w:r w:rsidRPr="00343BC9">
        <w:rPr>
          <w:rFonts w:ascii="Arial" w:eastAsia="Times New Roman" w:hAnsi="Arial" w:cs="Arial"/>
          <w:color w:val="000000"/>
          <w:szCs w:val="24"/>
          <w:shd w:val="clear" w:color="auto" w:fill="FFFFFF"/>
          <w:lang w:eastAsia="fr-FR"/>
        </w:rPr>
        <w:t xml:space="preserve">Le </w:t>
      </w:r>
      <w:r w:rsidRPr="001C6E95">
        <w:rPr>
          <w:rFonts w:ascii="Arial" w:eastAsia="Times New Roman" w:hAnsi="Arial" w:cs="Arial"/>
          <w:color w:val="000000"/>
          <w:szCs w:val="24"/>
          <w:shd w:val="clear" w:color="auto" w:fill="FFFFFF"/>
          <w:lang w:eastAsia="fr-FR"/>
        </w:rPr>
        <w:t xml:space="preserve">projet de loi </w:t>
      </w:r>
      <w:r w:rsidRPr="00343BC9">
        <w:rPr>
          <w:rFonts w:ascii="Arial" w:eastAsia="Times New Roman" w:hAnsi="Arial" w:cs="Arial"/>
          <w:color w:val="000000"/>
          <w:szCs w:val="24"/>
          <w:shd w:val="clear" w:color="auto" w:fill="FFFFFF"/>
          <w:lang w:eastAsia="fr-FR"/>
        </w:rPr>
        <w:t>met</w:t>
      </w:r>
      <w:r>
        <w:rPr>
          <w:rFonts w:ascii="Arial" w:eastAsia="Times New Roman" w:hAnsi="Arial" w:cs="Arial"/>
          <w:color w:val="000000"/>
          <w:szCs w:val="24"/>
          <w:shd w:val="clear" w:color="auto" w:fill="FFFFFF"/>
          <w:lang w:eastAsia="fr-FR"/>
        </w:rPr>
        <w:t xml:space="preserve"> </w:t>
      </w:r>
      <w:r w:rsidRPr="00343BC9">
        <w:rPr>
          <w:rFonts w:ascii="Arial" w:eastAsia="Times New Roman" w:hAnsi="Arial" w:cs="Arial"/>
          <w:color w:val="000000"/>
          <w:szCs w:val="24"/>
          <w:shd w:val="clear" w:color="auto" w:fill="FFFFFF"/>
          <w:lang w:eastAsia="fr-FR"/>
        </w:rPr>
        <w:t>en place une aide financière basée sur la nouvelle section 3.12 de l’encadrement temporaire de la Commission.</w:t>
      </w:r>
    </w:p>
    <w:p w:rsidR="001C6E95" w:rsidRDefault="001C6E95" w:rsidP="001C6E95">
      <w:pPr>
        <w:rPr>
          <w:rFonts w:ascii="Arial" w:eastAsia="Times New Roman" w:hAnsi="Arial" w:cs="Arial"/>
          <w:color w:val="000000"/>
          <w:szCs w:val="24"/>
          <w:shd w:val="clear" w:color="auto" w:fill="FFFFFF"/>
          <w:lang w:eastAsia="fr-FR"/>
        </w:rPr>
      </w:pPr>
    </w:p>
    <w:p w:rsidR="00A8425E" w:rsidRPr="00343BC9" w:rsidRDefault="00A8425E" w:rsidP="001C6E95">
      <w:pPr>
        <w:rPr>
          <w:rFonts w:ascii="Arial" w:eastAsia="Times New Roman" w:hAnsi="Arial" w:cs="Arial"/>
          <w:color w:val="000000"/>
          <w:szCs w:val="24"/>
          <w:shd w:val="clear" w:color="auto" w:fill="FFFFFF"/>
          <w:lang w:eastAsia="fr-FR"/>
        </w:rPr>
      </w:pPr>
      <w:r w:rsidRPr="00343BC9">
        <w:rPr>
          <w:rFonts w:ascii="Arial" w:eastAsia="Times New Roman" w:hAnsi="Arial" w:cs="Arial"/>
          <w:color w:val="000000"/>
          <w:szCs w:val="24"/>
          <w:shd w:val="clear" w:color="auto" w:fill="FFFFFF"/>
          <w:lang w:eastAsia="fr-FR"/>
        </w:rPr>
        <w:t xml:space="preserve">Les secteurs concernés </w:t>
      </w:r>
      <w:r w:rsidR="001C6E95">
        <w:rPr>
          <w:rFonts w:ascii="Arial" w:eastAsia="Times New Roman" w:hAnsi="Arial" w:cs="Arial"/>
          <w:color w:val="000000"/>
          <w:szCs w:val="24"/>
          <w:shd w:val="clear" w:color="auto" w:fill="FFFFFF"/>
          <w:lang w:eastAsia="fr-FR"/>
        </w:rPr>
        <w:t xml:space="preserve">par cette </w:t>
      </w:r>
      <w:r w:rsidR="001C6E95" w:rsidRPr="00343BC9">
        <w:rPr>
          <w:rFonts w:ascii="Arial" w:eastAsia="Times New Roman" w:hAnsi="Arial" w:cs="Arial"/>
          <w:color w:val="000000"/>
          <w:szCs w:val="24"/>
          <w:shd w:val="clear" w:color="auto" w:fill="FFFFFF"/>
          <w:lang w:eastAsia="fr-FR"/>
        </w:rPr>
        <w:t xml:space="preserve">contribution temporaire aux coûts non couverts de certaines entreprises </w:t>
      </w:r>
      <w:r w:rsidRPr="00343BC9">
        <w:rPr>
          <w:rFonts w:ascii="Arial" w:eastAsia="Times New Roman" w:hAnsi="Arial" w:cs="Arial"/>
          <w:color w:val="000000"/>
          <w:szCs w:val="24"/>
          <w:shd w:val="clear" w:color="auto" w:fill="FFFFFF"/>
          <w:lang w:eastAsia="fr-FR"/>
        </w:rPr>
        <w:t xml:space="preserve">sont ceux de la restauration, du tourisme, de l’évènementiel, de la culture et du divertissement, </w:t>
      </w:r>
      <w:r>
        <w:rPr>
          <w:rFonts w:ascii="Arial" w:eastAsia="Times New Roman" w:hAnsi="Arial" w:cs="Arial"/>
          <w:color w:val="000000"/>
          <w:szCs w:val="24"/>
          <w:shd w:val="clear" w:color="auto" w:fill="FFFFFF"/>
          <w:lang w:eastAsia="fr-FR"/>
        </w:rPr>
        <w:t xml:space="preserve">tous </w:t>
      </w:r>
      <w:r w:rsidRPr="00343BC9">
        <w:rPr>
          <w:rFonts w:ascii="Arial" w:eastAsia="Times New Roman" w:hAnsi="Arial" w:cs="Arial"/>
          <w:color w:val="000000"/>
          <w:szCs w:val="24"/>
          <w:shd w:val="clear" w:color="auto" w:fill="FFFFFF"/>
          <w:lang w:eastAsia="fr-FR"/>
        </w:rPr>
        <w:t xml:space="preserve">particulièrement touchés par les mesures </w:t>
      </w:r>
      <w:r>
        <w:rPr>
          <w:rFonts w:ascii="Arial" w:eastAsia="Times New Roman" w:hAnsi="Arial" w:cs="Arial"/>
          <w:color w:val="000000"/>
          <w:szCs w:val="24"/>
          <w:shd w:val="clear" w:color="auto" w:fill="FFFFFF"/>
          <w:lang w:eastAsia="fr-FR"/>
        </w:rPr>
        <w:t xml:space="preserve">d’interdiction et de restriction </w:t>
      </w:r>
      <w:r w:rsidRPr="00343BC9">
        <w:rPr>
          <w:rFonts w:ascii="Arial" w:eastAsia="Times New Roman" w:hAnsi="Arial" w:cs="Arial"/>
          <w:color w:val="000000"/>
          <w:szCs w:val="24"/>
          <w:shd w:val="clear" w:color="auto" w:fill="FFFFFF"/>
          <w:lang w:eastAsia="fr-FR"/>
        </w:rPr>
        <w:t>qui ont été prises pour limiter la propagation du virus.</w:t>
      </w:r>
      <w:r>
        <w:rPr>
          <w:rFonts w:ascii="Arial" w:eastAsia="Times New Roman" w:hAnsi="Arial" w:cs="Arial"/>
          <w:color w:val="000000"/>
          <w:szCs w:val="24"/>
          <w:shd w:val="clear" w:color="auto" w:fill="FFFFFF"/>
          <w:lang w:eastAsia="fr-FR"/>
        </w:rPr>
        <w:t xml:space="preserve"> </w:t>
      </w:r>
      <w:r w:rsidRPr="006C36E5">
        <w:rPr>
          <w:rFonts w:ascii="Arial" w:eastAsia="Times New Roman" w:hAnsi="Arial" w:cs="Arial"/>
          <w:color w:val="000000"/>
          <w:szCs w:val="24"/>
          <w:shd w:val="clear" w:color="auto" w:fill="FFFFFF"/>
          <w:lang w:eastAsia="fr-FR"/>
        </w:rPr>
        <w:t>A ces secteurs s’ajoute l’activité de gestionnaire d’un organisme de formation professionnelle continue.</w:t>
      </w:r>
    </w:p>
    <w:p w:rsidR="001C6E95" w:rsidRDefault="001C6E95" w:rsidP="001C6E95">
      <w:pPr>
        <w:rPr>
          <w:rFonts w:ascii="Arial" w:eastAsia="Times New Roman" w:hAnsi="Arial" w:cs="Arial"/>
          <w:color w:val="000000"/>
          <w:szCs w:val="24"/>
          <w:shd w:val="clear" w:color="auto" w:fill="FFFFFF"/>
          <w:lang w:eastAsia="fr-FR"/>
        </w:rPr>
      </w:pPr>
    </w:p>
    <w:p w:rsidR="00A8425E" w:rsidRDefault="00A8425E" w:rsidP="001C6E95">
      <w:pPr>
        <w:rPr>
          <w:rFonts w:ascii="Arial" w:eastAsia="Times New Roman" w:hAnsi="Arial" w:cs="Arial"/>
          <w:color w:val="000000"/>
          <w:szCs w:val="24"/>
          <w:shd w:val="clear" w:color="auto" w:fill="FFFFFF"/>
          <w:lang w:eastAsia="fr-FR"/>
        </w:rPr>
      </w:pPr>
      <w:r w:rsidRPr="00343BC9">
        <w:rPr>
          <w:rFonts w:ascii="Arial" w:eastAsia="Times New Roman" w:hAnsi="Arial" w:cs="Arial"/>
          <w:color w:val="000000"/>
          <w:szCs w:val="24"/>
          <w:shd w:val="clear" w:color="auto" w:fill="FFFFFF"/>
          <w:lang w:eastAsia="fr-FR"/>
        </w:rPr>
        <w:t>L’aide financière sera allouée sous forme de subventions en capital mensuelles calculées sur base des coûts non couverts aux entreprises qui, au cours de tout ou partie de la période se situant entre le 1</w:t>
      </w:r>
      <w:r w:rsidRPr="00F6793D">
        <w:rPr>
          <w:rFonts w:ascii="Arial" w:eastAsia="Times New Roman" w:hAnsi="Arial" w:cs="Arial"/>
          <w:color w:val="000000"/>
          <w:szCs w:val="24"/>
          <w:shd w:val="clear" w:color="auto" w:fill="FFFFFF"/>
          <w:vertAlign w:val="superscript"/>
          <w:lang w:eastAsia="fr-FR"/>
        </w:rPr>
        <w:t>er</w:t>
      </w:r>
      <w:r>
        <w:rPr>
          <w:rFonts w:ascii="Arial" w:eastAsia="Times New Roman" w:hAnsi="Arial" w:cs="Arial"/>
          <w:color w:val="000000"/>
          <w:szCs w:val="24"/>
          <w:shd w:val="clear" w:color="auto" w:fill="FFFFFF"/>
          <w:lang w:eastAsia="fr-FR"/>
        </w:rPr>
        <w:t xml:space="preserve"> </w:t>
      </w:r>
      <w:r w:rsidRPr="00343BC9">
        <w:rPr>
          <w:rFonts w:ascii="Arial" w:eastAsia="Times New Roman" w:hAnsi="Arial" w:cs="Arial"/>
          <w:color w:val="000000"/>
          <w:szCs w:val="24"/>
          <w:shd w:val="clear" w:color="auto" w:fill="FFFFFF"/>
          <w:lang w:eastAsia="fr-FR"/>
        </w:rPr>
        <w:t>novembre 2020 et le 30 mars 2021, auront subi une perte du chiffre d’affaires mensuel d’au moins 40% par rapport au mois correspondant de l’année 2019.</w:t>
      </w:r>
    </w:p>
    <w:p w:rsidR="001C6E95" w:rsidRPr="00343BC9" w:rsidRDefault="001C6E95" w:rsidP="001C6E95">
      <w:pPr>
        <w:rPr>
          <w:rFonts w:ascii="Arial" w:eastAsia="Times New Roman" w:hAnsi="Arial" w:cs="Arial"/>
          <w:color w:val="000000"/>
          <w:szCs w:val="24"/>
          <w:shd w:val="clear" w:color="auto" w:fill="FFFFFF"/>
          <w:lang w:eastAsia="fr-FR"/>
        </w:rPr>
      </w:pPr>
    </w:p>
    <w:p w:rsidR="001C6E95" w:rsidRDefault="001C6E95" w:rsidP="001C6E95">
      <w:pPr>
        <w:jc w:val="center"/>
        <w:rPr>
          <w:rFonts w:ascii="Arial" w:eastAsia="Times New Roman" w:hAnsi="Arial" w:cs="Arial"/>
          <w:color w:val="000000"/>
          <w:szCs w:val="24"/>
          <w:shd w:val="clear" w:color="auto" w:fill="FFFFFF"/>
          <w:lang w:eastAsia="fr-FR"/>
        </w:rPr>
      </w:pPr>
      <w:r>
        <w:rPr>
          <w:rFonts w:ascii="Arial" w:eastAsia="Times New Roman" w:hAnsi="Arial" w:cs="Arial"/>
          <w:color w:val="000000"/>
          <w:szCs w:val="24"/>
          <w:shd w:val="clear" w:color="auto" w:fill="FFFFFF"/>
          <w:lang w:eastAsia="fr-FR"/>
        </w:rPr>
        <w:t>*</w:t>
      </w:r>
    </w:p>
    <w:p w:rsidR="004732A0" w:rsidRDefault="004732A0"/>
    <w:sectPr w:rsidR="004732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25E"/>
    <w:rsid w:val="001C6E95"/>
    <w:rsid w:val="002A6944"/>
    <w:rsid w:val="002A72F1"/>
    <w:rsid w:val="003B5A26"/>
    <w:rsid w:val="00404BA8"/>
    <w:rsid w:val="004732A0"/>
    <w:rsid w:val="009A0972"/>
    <w:rsid w:val="00A8425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DEB8D1-06A9-4CD0-B5E5-A4BA2D80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25E"/>
    <w:pPr>
      <w:jc w:val="both"/>
    </w:pPr>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70A89BB-3D68-47AC-A751-65FEDABBCE53}"/>
</file>

<file path=customXml/itemProps2.xml><?xml version="1.0" encoding="utf-8"?>
<ds:datastoreItem xmlns:ds="http://schemas.openxmlformats.org/officeDocument/2006/customXml" ds:itemID="{43F6D109-1802-44DD-A8E8-119499B04FFE}"/>
</file>

<file path=customXml/itemProps3.xml><?xml version="1.0" encoding="utf-8"?>
<ds:datastoreItem xmlns:ds="http://schemas.openxmlformats.org/officeDocument/2006/customXml" ds:itemID="{B8F4A641-8816-4DEA-BED2-FF4ABAE43D73}"/>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1265</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