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CB7" w:rsidRPr="00351CB7" w:rsidRDefault="00351CB7" w:rsidP="00351CB7">
      <w:pPr>
        <w:jc w:val="center"/>
        <w:rPr>
          <w:rFonts w:ascii="Arial" w:hAnsi="Arial" w:cs="Arial"/>
          <w:b/>
          <w:bCs/>
          <w:lang w:val="fr-LU"/>
        </w:rPr>
      </w:pPr>
      <w:bookmarkStart w:id="0" w:name="_GoBack"/>
      <w:bookmarkEnd w:id="0"/>
      <w:r w:rsidRPr="00351CB7">
        <w:rPr>
          <w:rFonts w:ascii="Arial" w:hAnsi="Arial" w:cs="Arial"/>
          <w:b/>
          <w:bCs/>
          <w:lang w:val="fr-LU"/>
        </w:rPr>
        <w:t>7646 Résumé</w:t>
      </w:r>
    </w:p>
    <w:p w:rsidR="00351CB7" w:rsidRDefault="00D75DC2" w:rsidP="00D75DC2">
      <w:pPr>
        <w:spacing w:after="0" w:line="240" w:lineRule="auto"/>
        <w:jc w:val="both"/>
        <w:rPr>
          <w:rFonts w:ascii="Arial" w:hAnsi="Arial" w:cs="Arial"/>
          <w:lang w:val="fr-LU"/>
        </w:rPr>
      </w:pPr>
      <w:r>
        <w:rPr>
          <w:rFonts w:ascii="Arial" w:hAnsi="Arial" w:cs="Arial"/>
          <w:lang w:val="fr-LU"/>
        </w:rPr>
        <w:t>Ce</w:t>
      </w:r>
      <w:r w:rsidR="00351CB7" w:rsidRPr="00351CB7">
        <w:rPr>
          <w:rFonts w:ascii="Arial" w:hAnsi="Arial" w:cs="Arial"/>
          <w:lang w:val="fr-LU"/>
        </w:rPr>
        <w:t xml:space="preserve"> projet de loi transpos</w:t>
      </w:r>
      <w:r>
        <w:rPr>
          <w:rFonts w:ascii="Arial" w:hAnsi="Arial" w:cs="Arial"/>
          <w:lang w:val="fr-LU"/>
        </w:rPr>
        <w:t>e</w:t>
      </w:r>
      <w:r w:rsidR="00351CB7" w:rsidRPr="00351CB7">
        <w:rPr>
          <w:rFonts w:ascii="Arial" w:hAnsi="Arial" w:cs="Arial"/>
          <w:lang w:val="fr-LU"/>
        </w:rPr>
        <w:t xml:space="preserve"> en droit national la directive 2019/633 du Parlement européen et du Conseil du 17 avril 2019 sur les pratiques commerciales déloyales dans les relations interentreprises au sein de la chaîne d’approvisionnement agricole et alimentaire. </w:t>
      </w:r>
    </w:p>
    <w:p w:rsidR="00D75DC2" w:rsidRPr="00351CB7" w:rsidRDefault="00D75DC2" w:rsidP="00D75DC2">
      <w:pPr>
        <w:spacing w:after="0" w:line="240" w:lineRule="auto"/>
        <w:jc w:val="both"/>
        <w:rPr>
          <w:rFonts w:ascii="Arial" w:hAnsi="Arial" w:cs="Arial"/>
          <w:lang w:val="fr-LU"/>
        </w:rPr>
      </w:pPr>
    </w:p>
    <w:p w:rsidR="00D75DC2" w:rsidRDefault="00D75DC2" w:rsidP="00D75DC2">
      <w:pPr>
        <w:spacing w:after="0" w:line="240" w:lineRule="auto"/>
        <w:jc w:val="both"/>
        <w:rPr>
          <w:rFonts w:ascii="Arial" w:hAnsi="Arial" w:cs="Arial"/>
          <w:lang w:val="fr-LU"/>
        </w:rPr>
      </w:pPr>
      <w:r>
        <w:rPr>
          <w:rFonts w:ascii="Arial" w:hAnsi="Arial" w:cs="Arial"/>
          <w:lang w:val="fr-LU"/>
        </w:rPr>
        <w:t>L’intention de cette directive est d</w:t>
      </w:r>
      <w:r w:rsidR="00351CB7" w:rsidRPr="00351CB7">
        <w:rPr>
          <w:rFonts w:ascii="Arial" w:hAnsi="Arial" w:cs="Arial"/>
          <w:lang w:val="fr-LU"/>
        </w:rPr>
        <w:t xml:space="preserve">’équilibrer les relations entre les producteurs de produits alimentaires et les distributeurs </w:t>
      </w:r>
      <w:r>
        <w:rPr>
          <w:rFonts w:ascii="Arial" w:hAnsi="Arial" w:cs="Arial"/>
          <w:lang w:val="fr-LU"/>
        </w:rPr>
        <w:t>afin</w:t>
      </w:r>
      <w:r w:rsidR="00351CB7" w:rsidRPr="00351CB7">
        <w:rPr>
          <w:rFonts w:ascii="Arial" w:hAnsi="Arial" w:cs="Arial"/>
          <w:lang w:val="fr-LU"/>
        </w:rPr>
        <w:t xml:space="preserve"> de protéger les fournisseurs de ces produits </w:t>
      </w:r>
      <w:r w:rsidRPr="00351CB7">
        <w:rPr>
          <w:rFonts w:ascii="Arial" w:hAnsi="Arial" w:cs="Arial"/>
          <w:lang w:val="fr-LU"/>
        </w:rPr>
        <w:t xml:space="preserve">en position de faiblesse économique </w:t>
      </w:r>
      <w:r w:rsidR="00351CB7" w:rsidRPr="00351CB7">
        <w:rPr>
          <w:rFonts w:ascii="Arial" w:hAnsi="Arial" w:cs="Arial"/>
          <w:lang w:val="fr-LU"/>
        </w:rPr>
        <w:t xml:space="preserve">contre des pratiques de commerce désavantageuses mises en œuvre par les différents acteurs commerciaux au sein de la chaîne d’approvisionnement alimentaire. </w:t>
      </w:r>
    </w:p>
    <w:p w:rsidR="00D75DC2" w:rsidRDefault="00D75DC2" w:rsidP="00D75DC2">
      <w:pPr>
        <w:spacing w:after="0" w:line="240" w:lineRule="auto"/>
        <w:jc w:val="both"/>
        <w:rPr>
          <w:rFonts w:ascii="Arial" w:hAnsi="Arial" w:cs="Arial"/>
          <w:lang w:val="fr-LU"/>
        </w:rPr>
      </w:pPr>
    </w:p>
    <w:p w:rsidR="00351CB7" w:rsidRPr="00351CB7" w:rsidRDefault="00D75DC2" w:rsidP="00D75DC2">
      <w:pPr>
        <w:spacing w:after="0" w:line="240" w:lineRule="auto"/>
        <w:jc w:val="both"/>
        <w:rPr>
          <w:rFonts w:ascii="Arial" w:hAnsi="Arial" w:cs="Arial"/>
          <w:lang w:val="fr-LU"/>
        </w:rPr>
      </w:pPr>
      <w:r>
        <w:rPr>
          <w:rFonts w:ascii="Arial" w:hAnsi="Arial" w:cs="Arial"/>
          <w:lang w:val="fr-LU"/>
        </w:rPr>
        <w:t>L</w:t>
      </w:r>
      <w:r w:rsidR="00351CB7" w:rsidRPr="00351CB7">
        <w:rPr>
          <w:rFonts w:ascii="Arial" w:hAnsi="Arial" w:cs="Arial"/>
          <w:lang w:val="fr-LU"/>
        </w:rPr>
        <w:t xml:space="preserve">e </w:t>
      </w:r>
      <w:r>
        <w:rPr>
          <w:rFonts w:ascii="Arial" w:hAnsi="Arial" w:cs="Arial"/>
          <w:lang w:val="fr-LU"/>
        </w:rPr>
        <w:t xml:space="preserve">dispositif </w:t>
      </w:r>
      <w:r w:rsidR="00351CB7" w:rsidRPr="00351CB7">
        <w:rPr>
          <w:rFonts w:ascii="Arial" w:hAnsi="Arial" w:cs="Arial"/>
          <w:lang w:val="fr-LU"/>
        </w:rPr>
        <w:t>ne prévoit pas de définition générique d’une pratique déloyale</w:t>
      </w:r>
      <w:r>
        <w:rPr>
          <w:rFonts w:ascii="Arial" w:hAnsi="Arial" w:cs="Arial"/>
          <w:lang w:val="fr-LU"/>
        </w:rPr>
        <w:t xml:space="preserve"> et </w:t>
      </w:r>
      <w:r w:rsidR="00351CB7" w:rsidRPr="00351CB7">
        <w:rPr>
          <w:rFonts w:ascii="Arial" w:hAnsi="Arial" w:cs="Arial"/>
          <w:lang w:val="fr-LU"/>
        </w:rPr>
        <w:t xml:space="preserve">ne vise pas davantage des manœuvres destinées à conduire le consommateur en erreur. </w:t>
      </w:r>
      <w:r w:rsidR="002E1D84">
        <w:rPr>
          <w:rFonts w:ascii="Arial" w:hAnsi="Arial" w:cs="Arial"/>
          <w:lang w:val="fr-LU"/>
        </w:rPr>
        <w:t xml:space="preserve">Le dispositif définit </w:t>
      </w:r>
      <w:r>
        <w:rPr>
          <w:rFonts w:ascii="Arial" w:hAnsi="Arial" w:cs="Arial"/>
          <w:lang w:val="fr-LU"/>
        </w:rPr>
        <w:t>de</w:t>
      </w:r>
      <w:r w:rsidR="002E1D84">
        <w:rPr>
          <w:rFonts w:ascii="Arial" w:hAnsi="Arial" w:cs="Arial"/>
          <w:lang w:val="fr-LU"/>
        </w:rPr>
        <w:t>s</w:t>
      </w:r>
      <w:r>
        <w:rPr>
          <w:rFonts w:ascii="Arial" w:hAnsi="Arial" w:cs="Arial"/>
          <w:lang w:val="fr-LU"/>
        </w:rPr>
        <w:t xml:space="preserve"> </w:t>
      </w:r>
      <w:r w:rsidR="00351CB7" w:rsidRPr="00351CB7">
        <w:rPr>
          <w:rFonts w:ascii="Arial" w:hAnsi="Arial" w:cs="Arial"/>
          <w:lang w:val="fr-LU"/>
        </w:rPr>
        <w:t>fourchettes de chiffres d’affaires</w:t>
      </w:r>
      <w:r>
        <w:rPr>
          <w:rFonts w:ascii="Arial" w:hAnsi="Arial" w:cs="Arial"/>
          <w:lang w:val="fr-LU"/>
        </w:rPr>
        <w:t>. Ainsi, d</w:t>
      </w:r>
      <w:r w:rsidR="00351CB7" w:rsidRPr="00351CB7">
        <w:rPr>
          <w:rFonts w:ascii="Arial" w:hAnsi="Arial" w:cs="Arial"/>
          <w:lang w:val="fr-LU"/>
        </w:rPr>
        <w:t xml:space="preserve">es fournisseurs qui se situent à l’intérieur d’une fourchette donnée sont protégés vis-à-vis de leurs partenaires commerciaux dont le chiffre d’affaires dépasse ces seuils. </w:t>
      </w:r>
    </w:p>
    <w:p w:rsidR="00351CB7" w:rsidRPr="00351CB7" w:rsidRDefault="00351CB7" w:rsidP="00D75DC2">
      <w:pPr>
        <w:spacing w:after="0" w:line="240" w:lineRule="auto"/>
        <w:jc w:val="both"/>
        <w:rPr>
          <w:rFonts w:ascii="Arial" w:hAnsi="Arial" w:cs="Arial"/>
          <w:lang w:val="fr-LU"/>
        </w:rPr>
      </w:pPr>
    </w:p>
    <w:p w:rsidR="00351CB7" w:rsidRDefault="00351CB7" w:rsidP="00DD4BD2">
      <w:pPr>
        <w:spacing w:after="0" w:line="240" w:lineRule="auto"/>
        <w:jc w:val="both"/>
        <w:rPr>
          <w:rFonts w:ascii="Arial" w:hAnsi="Arial" w:cs="Arial"/>
          <w:lang w:val="fr-LU"/>
        </w:rPr>
      </w:pPr>
      <w:r w:rsidRPr="00351CB7">
        <w:rPr>
          <w:rFonts w:ascii="Arial" w:hAnsi="Arial" w:cs="Arial"/>
          <w:lang w:val="fr-LU"/>
        </w:rPr>
        <w:t xml:space="preserve">Les </w:t>
      </w:r>
      <w:r w:rsidR="00DD4BD2" w:rsidRPr="00351CB7">
        <w:rPr>
          <w:rFonts w:ascii="Arial" w:hAnsi="Arial" w:cs="Arial"/>
          <w:lang w:val="fr-LU"/>
        </w:rPr>
        <w:t xml:space="preserve">pratiques </w:t>
      </w:r>
      <w:r w:rsidR="00DD4BD2">
        <w:rPr>
          <w:rFonts w:ascii="Arial" w:hAnsi="Arial" w:cs="Arial"/>
          <w:lang w:val="fr-LU"/>
        </w:rPr>
        <w:t xml:space="preserve">concrètement </w:t>
      </w:r>
      <w:r w:rsidR="002E1D84">
        <w:rPr>
          <w:rFonts w:ascii="Arial" w:hAnsi="Arial" w:cs="Arial"/>
          <w:lang w:val="fr-LU"/>
        </w:rPr>
        <w:t>interdites</w:t>
      </w:r>
      <w:r w:rsidRPr="00351CB7">
        <w:rPr>
          <w:rFonts w:ascii="Arial" w:hAnsi="Arial" w:cs="Arial"/>
          <w:lang w:val="fr-LU"/>
        </w:rPr>
        <w:t xml:space="preserve"> </w:t>
      </w:r>
      <w:r w:rsidR="00DD4BD2">
        <w:rPr>
          <w:rFonts w:ascii="Arial" w:hAnsi="Arial" w:cs="Arial"/>
          <w:lang w:val="fr-LU"/>
        </w:rPr>
        <w:t xml:space="preserve">sont </w:t>
      </w:r>
      <w:r w:rsidRPr="00351CB7">
        <w:rPr>
          <w:rFonts w:ascii="Arial" w:hAnsi="Arial" w:cs="Arial"/>
          <w:lang w:val="fr-LU"/>
        </w:rPr>
        <w:t>diverses</w:t>
      </w:r>
      <w:r w:rsidR="00DD4BD2">
        <w:rPr>
          <w:rFonts w:ascii="Arial" w:hAnsi="Arial" w:cs="Arial"/>
          <w:lang w:val="fr-LU"/>
        </w:rPr>
        <w:t>. </w:t>
      </w:r>
      <w:r w:rsidRPr="00351CB7">
        <w:rPr>
          <w:rFonts w:ascii="Arial" w:hAnsi="Arial" w:cs="Arial"/>
          <w:lang w:val="fr-LU"/>
        </w:rPr>
        <w:t xml:space="preserve">Au total, la directive identifie 16 pratiques commerciales déloyales. Certaines des interdictions sont d’ordre public (liste noire). D’autres pratiques sont interdites à défaut de dispositions contractuelles contraires (liste grise). La directive </w:t>
      </w:r>
      <w:r w:rsidR="00DD4BD2">
        <w:rPr>
          <w:rFonts w:ascii="Arial" w:hAnsi="Arial" w:cs="Arial"/>
          <w:lang w:val="fr-LU"/>
        </w:rPr>
        <w:t>oblige les</w:t>
      </w:r>
      <w:r w:rsidRPr="00351CB7">
        <w:rPr>
          <w:rFonts w:ascii="Arial" w:hAnsi="Arial" w:cs="Arial"/>
          <w:lang w:val="fr-LU"/>
        </w:rPr>
        <w:t xml:space="preserve"> Etats membres de nommer des autorités publiques qui devront disposer de pouvoirs d’enquêtes et de sanctions pour faire appliquer la future législation. Le projet de loi investit le Conseil de la concurrence de ces missions</w:t>
      </w:r>
      <w:r w:rsidR="002E1D84">
        <w:rPr>
          <w:rFonts w:ascii="Arial" w:hAnsi="Arial" w:cs="Arial"/>
          <w:lang w:val="fr-LU"/>
        </w:rPr>
        <w:t xml:space="preserve"> et prévoit des amendes et astreintes</w:t>
      </w:r>
      <w:r w:rsidRPr="00351CB7">
        <w:rPr>
          <w:rFonts w:ascii="Arial" w:hAnsi="Arial" w:cs="Arial"/>
          <w:lang w:val="fr-LU"/>
        </w:rPr>
        <w:t xml:space="preserve">. </w:t>
      </w:r>
    </w:p>
    <w:p w:rsidR="002E1D84" w:rsidRDefault="002E1D84" w:rsidP="002E1D84">
      <w:pPr>
        <w:spacing w:after="0" w:line="240" w:lineRule="auto"/>
        <w:jc w:val="center"/>
        <w:rPr>
          <w:rFonts w:ascii="Arial" w:hAnsi="Arial" w:cs="Arial"/>
          <w:lang w:val="fr-LU"/>
        </w:rPr>
      </w:pPr>
    </w:p>
    <w:p w:rsidR="002E1D84" w:rsidRPr="00351CB7" w:rsidRDefault="002E1D84" w:rsidP="002E1D84">
      <w:pPr>
        <w:spacing w:after="0" w:line="240" w:lineRule="auto"/>
        <w:jc w:val="center"/>
        <w:rPr>
          <w:rFonts w:ascii="Arial" w:hAnsi="Arial" w:cs="Arial"/>
          <w:lang w:val="fr-LU"/>
        </w:rPr>
      </w:pPr>
      <w:r>
        <w:rPr>
          <w:rFonts w:ascii="Arial" w:hAnsi="Arial" w:cs="Arial"/>
          <w:lang w:val="fr-LU"/>
        </w:rPr>
        <w:t>*</w:t>
      </w:r>
    </w:p>
    <w:sectPr w:rsidR="002E1D84" w:rsidRPr="00351C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CB7"/>
    <w:rsid w:val="000E5ED5"/>
    <w:rsid w:val="002E1D84"/>
    <w:rsid w:val="00351CB7"/>
    <w:rsid w:val="00A17A29"/>
    <w:rsid w:val="00D75DC2"/>
    <w:rsid w:val="00DD4BD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16CBFFE-CE0D-4B41-B1D1-BDC20BCF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de-LU"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DP7646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7646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/sftpecos/Dossiers_parlementaires/7646/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5381E53-0485-461C-82BD-46B463A10911}"/>
</file>

<file path=customXml/itemProps2.xml><?xml version="1.0" encoding="utf-8"?>
<ds:datastoreItem xmlns:ds="http://schemas.openxmlformats.org/officeDocument/2006/customXml" ds:itemID="{388929C9-2E1F-419E-AC2A-CD8673C3DB8E}"/>
</file>

<file path=customXml/itemProps3.xml><?xml version="1.0" encoding="utf-8"?>
<ds:datastoreItem xmlns:ds="http://schemas.openxmlformats.org/officeDocument/2006/customXml" ds:itemID="{14BA28D2-3E0A-42AA-BC05-63BF62E2E387}"/>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1386</Characters>
  <Application>Microsoft Office Word</Application>
  <DocSecurity>4</DocSecurity>
  <Lines>11</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