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E9" w:rsidRDefault="009566E9" w:rsidP="009566E9">
      <w:pPr>
        <w:spacing w:line="276" w:lineRule="auto"/>
      </w:pPr>
      <w:bookmarkStart w:id="0" w:name="_GoBack"/>
      <w:bookmarkEnd w:id="0"/>
      <w:r>
        <w:t>7613</w:t>
      </w:r>
    </w:p>
    <w:p w:rsidR="009566E9" w:rsidRDefault="009566E9" w:rsidP="009566E9">
      <w:pPr>
        <w:spacing w:line="276" w:lineRule="auto"/>
      </w:pPr>
    </w:p>
    <w:p w:rsidR="009566E9" w:rsidRPr="000A08C8" w:rsidRDefault="009566E9" w:rsidP="009566E9">
      <w:pPr>
        <w:spacing w:line="276" w:lineRule="auto"/>
      </w:pPr>
      <w:r w:rsidRPr="000A08C8">
        <w:t>Le projet de loi sous avis a pour objet d’autoriser le Gouvernement à participer au financement du projet de construction de logements subventionnés dénommé « Elmen ».</w:t>
      </w:r>
      <w:r>
        <w:t xml:space="preserve"> </w:t>
      </w:r>
      <w:r w:rsidRPr="00262B35">
        <w:t>Les dépenses engagées ne peuvent pas dépasser le montant de 76</w:t>
      </w:r>
      <w:r>
        <w:t xml:space="preserve"> millions d’</w:t>
      </w:r>
      <w:r w:rsidRPr="00262B35">
        <w:t>euros.</w:t>
      </w:r>
    </w:p>
    <w:p w:rsidR="009566E9" w:rsidRPr="000A08C8" w:rsidRDefault="009566E9" w:rsidP="009566E9">
      <w:pPr>
        <w:spacing w:line="276" w:lineRule="auto"/>
      </w:pPr>
    </w:p>
    <w:p w:rsidR="009566E9" w:rsidRPr="000A08C8" w:rsidRDefault="009566E9" w:rsidP="009566E9">
      <w:pPr>
        <w:spacing w:line="276" w:lineRule="auto"/>
        <w:rPr>
          <w:rFonts w:cs="Calibri"/>
        </w:rPr>
      </w:pPr>
      <w:r w:rsidRPr="000A08C8">
        <w:rPr>
          <w:rFonts w:cs="Calibri"/>
        </w:rPr>
        <w:t>Le projet Elmen, sis à Olm, sur le territoire de la commune de Kehlen, est un projet d’une taille équivalente à celle d’un nouveau village</w:t>
      </w:r>
      <w:r>
        <w:rPr>
          <w:rFonts w:cs="Calibri"/>
        </w:rPr>
        <w:t xml:space="preserve"> (</w:t>
      </w:r>
      <w:r w:rsidRPr="000A08C8">
        <w:rPr>
          <w:rFonts w:cs="Calibri"/>
        </w:rPr>
        <w:t>750 logements permetta</w:t>
      </w:r>
      <w:r>
        <w:rPr>
          <w:rFonts w:cs="Calibri"/>
        </w:rPr>
        <w:t>nt</w:t>
      </w:r>
      <w:r w:rsidRPr="000A08C8">
        <w:rPr>
          <w:rFonts w:cs="Calibri"/>
        </w:rPr>
        <w:t xml:space="preserve"> d’accueillir environ 2.000 personnes</w:t>
      </w:r>
      <w:r>
        <w:rPr>
          <w:rFonts w:cs="Calibri"/>
        </w:rPr>
        <w:t>)</w:t>
      </w:r>
      <w:r w:rsidRPr="000A08C8">
        <w:rPr>
          <w:rFonts w:cs="Calibri"/>
        </w:rPr>
        <w:t xml:space="preserve">. La Société nationale des habitations à bon marché (SNHBM), promoteur public, en est le maître d’ouvrage. </w:t>
      </w:r>
      <w:r>
        <w:rPr>
          <w:rFonts w:cs="Calibri"/>
        </w:rPr>
        <w:t>La réalisation du projet prendra environ 15 ans.</w:t>
      </w:r>
    </w:p>
    <w:p w:rsidR="009566E9" w:rsidRPr="000A08C8" w:rsidRDefault="009566E9" w:rsidP="009566E9">
      <w:pPr>
        <w:spacing w:line="276" w:lineRule="auto"/>
        <w:rPr>
          <w:rFonts w:cs="Calibri"/>
        </w:rPr>
      </w:pPr>
    </w:p>
    <w:p w:rsidR="003E2A50" w:rsidRDefault="003E2A50"/>
    <w:sectPr w:rsidR="003E2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6E9"/>
    <w:rsid w:val="003E2A50"/>
    <w:rsid w:val="009566E9"/>
    <w:rsid w:val="00D72BEF"/>
    <w:rsid w:val="00E4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1521D76-F99F-40F5-81C6-D2DBFE81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6E9"/>
    <w:pPr>
      <w:jc w:val="both"/>
    </w:pPr>
    <w:rPr>
      <w:rFonts w:ascii="Arial" w:hAnsi="Arial" w:cs="Arial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DP7613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7613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/sftpecos/Dossiers_parlementaires/7613/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7CD58168-7298-4A0D-93A9-1C1A491925A1}"/>
</file>

<file path=customXml/itemProps2.xml><?xml version="1.0" encoding="utf-8"?>
<ds:datastoreItem xmlns:ds="http://schemas.openxmlformats.org/officeDocument/2006/customXml" ds:itemID="{5BE795E1-56CC-4A43-BEBE-D041D112EA4C}"/>
</file>

<file path=customXml/itemProps3.xml><?xml version="1.0" encoding="utf-8"?>
<ds:datastoreItem xmlns:ds="http://schemas.openxmlformats.org/officeDocument/2006/customXml" ds:itemID="{E489C3E3-540F-41B0-8BF3-9EA743F53D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 CHD</dc:creator>
  <cp:keywords/>
  <dc:description/>
  <cp:lastModifiedBy>SYSTEM</cp:lastModifiedBy>
  <cp:revision>2</cp:revision>
  <dcterms:created xsi:type="dcterms:W3CDTF">2024-02-21T07:56:00Z</dcterms:created>
  <dcterms:modified xsi:type="dcterms:W3CDTF">2024-02-21T07:56:00Z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