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DD9" w:rsidRDefault="005F3DD9" w:rsidP="005F3DD9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7612 Résumé</w:t>
      </w:r>
    </w:p>
    <w:p w:rsidR="005F3DD9" w:rsidRPr="005F3DD9" w:rsidRDefault="005F3DD9" w:rsidP="005F3DD9">
      <w:pPr>
        <w:rPr>
          <w:rFonts w:ascii="Arial" w:hAnsi="Arial" w:cs="Arial"/>
          <w:b/>
          <w:bCs/>
        </w:rPr>
      </w:pPr>
    </w:p>
    <w:p w:rsidR="002B22E6" w:rsidRDefault="002B22E6" w:rsidP="005F3DD9">
      <w:pPr>
        <w:rPr>
          <w:rFonts w:ascii="Arial" w:hAnsi="Arial" w:cs="Arial"/>
        </w:rPr>
      </w:pPr>
      <w:r>
        <w:rPr>
          <w:rFonts w:ascii="Arial" w:hAnsi="Arial" w:cs="Arial"/>
        </w:rPr>
        <w:t>L’ob</w:t>
      </w:r>
      <w:r w:rsidR="005F3DD9" w:rsidRPr="009446D1">
        <w:rPr>
          <w:rFonts w:ascii="Arial" w:hAnsi="Arial" w:cs="Arial"/>
        </w:rPr>
        <w:t xml:space="preserve">jet </w:t>
      </w:r>
      <w:r>
        <w:rPr>
          <w:rFonts w:ascii="Arial" w:hAnsi="Arial" w:cs="Arial"/>
        </w:rPr>
        <w:t xml:space="preserve">du projet de loi sous rubrique est d’instaurer </w:t>
      </w:r>
      <w:r w:rsidR="005F3DD9" w:rsidRPr="009446D1">
        <w:rPr>
          <w:rFonts w:ascii="Arial" w:hAnsi="Arial" w:cs="Arial"/>
        </w:rPr>
        <w:t xml:space="preserve">une aide de relance en faveur du commerce de </w:t>
      </w:r>
      <w:proofErr w:type="spellStart"/>
      <w:r w:rsidR="005F3DD9" w:rsidRPr="009446D1">
        <w:rPr>
          <w:rFonts w:ascii="Arial" w:hAnsi="Arial" w:cs="Arial"/>
        </w:rPr>
        <w:t>détail</w:t>
      </w:r>
      <w:proofErr w:type="spellEnd"/>
      <w:r w:rsidR="005F3DD9" w:rsidRPr="009446D1">
        <w:rPr>
          <w:rFonts w:ascii="Arial" w:hAnsi="Arial" w:cs="Arial"/>
        </w:rPr>
        <w:t xml:space="preserve"> dont la création a été annoncée parmi les 23 mesures du paquet </w:t>
      </w:r>
      <w:r>
        <w:rPr>
          <w:rFonts w:ascii="Arial" w:hAnsi="Arial" w:cs="Arial"/>
        </w:rPr>
        <w:t xml:space="preserve">appelé </w:t>
      </w:r>
      <w:r w:rsidR="005F3DD9" w:rsidRPr="009446D1">
        <w:rPr>
          <w:rFonts w:ascii="Arial" w:hAnsi="Arial" w:cs="Arial"/>
        </w:rPr>
        <w:t>« </w:t>
      </w:r>
      <w:proofErr w:type="spellStart"/>
      <w:r w:rsidR="005F3DD9" w:rsidRPr="009446D1">
        <w:rPr>
          <w:rFonts w:ascii="Arial" w:hAnsi="Arial" w:cs="Arial"/>
        </w:rPr>
        <w:t>Neistart</w:t>
      </w:r>
      <w:proofErr w:type="spellEnd"/>
      <w:r w:rsidR="005F3DD9" w:rsidRPr="009446D1">
        <w:rPr>
          <w:rFonts w:ascii="Arial" w:hAnsi="Arial" w:cs="Arial"/>
        </w:rPr>
        <w:t xml:space="preserve"> </w:t>
      </w:r>
      <w:proofErr w:type="spellStart"/>
      <w:r w:rsidR="005F3DD9" w:rsidRPr="009446D1">
        <w:rPr>
          <w:rFonts w:ascii="Arial" w:hAnsi="Arial" w:cs="Arial"/>
        </w:rPr>
        <w:t>Lëtzebuerg</w:t>
      </w:r>
      <w:proofErr w:type="spellEnd"/>
      <w:r w:rsidR="005F3DD9" w:rsidRPr="009446D1">
        <w:rPr>
          <w:rFonts w:ascii="Arial" w:hAnsi="Arial" w:cs="Arial"/>
        </w:rPr>
        <w:t xml:space="preserve"> »</w:t>
      </w:r>
      <w:r>
        <w:rPr>
          <w:rFonts w:ascii="Arial" w:hAnsi="Arial" w:cs="Arial"/>
        </w:rPr>
        <w:t>.</w:t>
      </w:r>
    </w:p>
    <w:p w:rsidR="002B22E6" w:rsidRDefault="002B22E6" w:rsidP="005F3DD9">
      <w:pPr>
        <w:rPr>
          <w:rFonts w:ascii="Arial" w:hAnsi="Arial" w:cs="Arial"/>
        </w:rPr>
      </w:pPr>
    </w:p>
    <w:p w:rsidR="005F3DD9" w:rsidRDefault="005F3DD9" w:rsidP="005F3DD9">
      <w:pPr>
        <w:rPr>
          <w:rFonts w:ascii="Arial" w:hAnsi="Arial" w:cs="Arial"/>
        </w:rPr>
      </w:pPr>
      <w:r>
        <w:rPr>
          <w:rFonts w:ascii="Arial" w:eastAsia="Times New Roman" w:hAnsi="Arial" w:cs="Arial"/>
          <w:szCs w:val="24"/>
          <w:lang w:eastAsia="fr-FR"/>
        </w:rPr>
        <w:t xml:space="preserve">L’aide proposée bénéficiera aux entreprises du commerce de détail ainsi que celles dont l’activité y est assimilée. Ces activités </w:t>
      </w:r>
      <w:r w:rsidRPr="0030229E">
        <w:rPr>
          <w:rFonts w:ascii="Arial" w:eastAsia="Times New Roman" w:hAnsi="Arial" w:cs="Arial"/>
          <w:szCs w:val="24"/>
          <w:lang w:eastAsia="fr-FR"/>
        </w:rPr>
        <w:t>sont énuméré</w:t>
      </w:r>
      <w:r>
        <w:rPr>
          <w:rFonts w:ascii="Arial" w:eastAsia="Times New Roman" w:hAnsi="Arial" w:cs="Arial"/>
          <w:szCs w:val="24"/>
          <w:lang w:eastAsia="fr-FR"/>
        </w:rPr>
        <w:t>e</w:t>
      </w:r>
      <w:r w:rsidRPr="0030229E">
        <w:rPr>
          <w:rFonts w:ascii="Arial" w:eastAsia="Times New Roman" w:hAnsi="Arial" w:cs="Arial"/>
          <w:szCs w:val="24"/>
          <w:lang w:eastAsia="fr-FR"/>
        </w:rPr>
        <w:t>s à l’annexe du</w:t>
      </w:r>
      <w:r>
        <w:rPr>
          <w:rFonts w:ascii="Arial" w:eastAsia="Times New Roman" w:hAnsi="Arial" w:cs="Arial"/>
          <w:szCs w:val="24"/>
          <w:lang w:eastAsia="fr-FR"/>
        </w:rPr>
        <w:t xml:space="preserve"> projet de loi. </w:t>
      </w:r>
      <w:r>
        <w:rPr>
          <w:rFonts w:ascii="Arial" w:hAnsi="Arial" w:cs="Arial"/>
          <w:szCs w:val="24"/>
        </w:rPr>
        <w:t xml:space="preserve">Les entreprises concernées doivent </w:t>
      </w:r>
      <w:proofErr w:type="spellStart"/>
      <w:r w:rsidRPr="00BB5FCD">
        <w:rPr>
          <w:rFonts w:ascii="Arial" w:hAnsi="Arial" w:cs="Arial"/>
          <w:szCs w:val="24"/>
        </w:rPr>
        <w:t>répond</w:t>
      </w:r>
      <w:r>
        <w:rPr>
          <w:rFonts w:ascii="Arial" w:hAnsi="Arial" w:cs="Arial"/>
          <w:szCs w:val="24"/>
        </w:rPr>
        <w:t>re</w:t>
      </w:r>
      <w:proofErr w:type="spellEnd"/>
      <w:r>
        <w:rPr>
          <w:rFonts w:ascii="Arial" w:hAnsi="Arial" w:cs="Arial"/>
          <w:szCs w:val="24"/>
        </w:rPr>
        <w:t xml:space="preserve"> </w:t>
      </w:r>
      <w:r w:rsidRPr="00BB5FCD">
        <w:rPr>
          <w:rFonts w:ascii="Arial" w:hAnsi="Arial" w:cs="Arial"/>
          <w:szCs w:val="24"/>
        </w:rPr>
        <w:t xml:space="preserve">aux </w:t>
      </w:r>
      <w:proofErr w:type="spellStart"/>
      <w:r w:rsidRPr="00BB5FCD">
        <w:rPr>
          <w:rFonts w:ascii="Arial" w:hAnsi="Arial" w:cs="Arial"/>
          <w:szCs w:val="24"/>
        </w:rPr>
        <w:t>critères</w:t>
      </w:r>
      <w:proofErr w:type="spellEnd"/>
      <w:r w:rsidRPr="00BB5FCD">
        <w:rPr>
          <w:rFonts w:ascii="Arial" w:hAnsi="Arial" w:cs="Arial"/>
          <w:szCs w:val="24"/>
        </w:rPr>
        <w:t xml:space="preserve"> </w:t>
      </w:r>
      <w:r w:rsidRPr="008A13FD">
        <w:rPr>
          <w:rFonts w:ascii="Arial" w:hAnsi="Arial" w:cs="Arial"/>
          <w:szCs w:val="24"/>
        </w:rPr>
        <w:t>de microentreprise,</w:t>
      </w:r>
      <w:r w:rsidRPr="00BB5FCD">
        <w:rPr>
          <w:rFonts w:ascii="Arial" w:hAnsi="Arial" w:cs="Arial"/>
          <w:szCs w:val="24"/>
        </w:rPr>
        <w:t xml:space="preserve"> petite entreprise et moyenne entreprise</w:t>
      </w:r>
      <w:r>
        <w:rPr>
          <w:rFonts w:ascii="Arial" w:eastAsia="Times New Roman" w:hAnsi="Arial" w:cs="Arial"/>
          <w:szCs w:val="24"/>
          <w:lang w:eastAsia="fr-FR"/>
        </w:rPr>
        <w:t xml:space="preserve">. L’aide </w:t>
      </w:r>
      <w:r w:rsidRPr="00BB5FCD">
        <w:rPr>
          <w:rFonts w:ascii="Arial" w:hAnsi="Arial" w:cs="Arial"/>
          <w:szCs w:val="24"/>
        </w:rPr>
        <w:t xml:space="preserve">prend la forme de subventions en capital mensuelles dont le montant est </w:t>
      </w:r>
      <w:r>
        <w:rPr>
          <w:rFonts w:ascii="Arial" w:hAnsi="Arial" w:cs="Arial"/>
          <w:szCs w:val="24"/>
        </w:rPr>
        <w:t>calculé</w:t>
      </w:r>
      <w:r w:rsidRPr="00BB5FCD">
        <w:rPr>
          <w:rFonts w:ascii="Arial" w:hAnsi="Arial" w:cs="Arial"/>
          <w:szCs w:val="24"/>
        </w:rPr>
        <w:t xml:space="preserve"> sur base du nombre de </w:t>
      </w:r>
      <w:proofErr w:type="spellStart"/>
      <w:r w:rsidRPr="00BB5FCD">
        <w:rPr>
          <w:rFonts w:ascii="Arial" w:hAnsi="Arial" w:cs="Arial"/>
          <w:szCs w:val="24"/>
        </w:rPr>
        <w:t>salariés</w:t>
      </w:r>
      <w:proofErr w:type="spellEnd"/>
      <w:r w:rsidRPr="00BB5FC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de l’entreprise </w:t>
      </w:r>
      <w:r w:rsidRPr="00BB5FCD">
        <w:rPr>
          <w:rFonts w:ascii="Arial" w:hAnsi="Arial" w:cs="Arial"/>
          <w:szCs w:val="24"/>
        </w:rPr>
        <w:t xml:space="preserve">et de travailleurs indépendants </w:t>
      </w:r>
      <w:r>
        <w:rPr>
          <w:rFonts w:ascii="Arial" w:hAnsi="Arial" w:cs="Arial"/>
          <w:szCs w:val="24"/>
        </w:rPr>
        <w:t>(au prorata de leur taux d’occupation au sein de l’entreprise)</w:t>
      </w:r>
      <w:r w:rsidRPr="00BB5FCD">
        <w:rPr>
          <w:rFonts w:ascii="Arial" w:hAnsi="Arial" w:cs="Arial"/>
          <w:szCs w:val="24"/>
        </w:rPr>
        <w:t>. Elle ne peut dépasser 50</w:t>
      </w:r>
      <w:r>
        <w:rPr>
          <w:rFonts w:ascii="Arial" w:hAnsi="Arial" w:cs="Arial"/>
          <w:szCs w:val="24"/>
        </w:rPr>
        <w:t xml:space="preserve"> </w:t>
      </w:r>
      <w:r w:rsidRPr="00BB5FCD">
        <w:rPr>
          <w:rFonts w:ascii="Arial" w:hAnsi="Arial" w:cs="Arial"/>
          <w:szCs w:val="24"/>
        </w:rPr>
        <w:t xml:space="preserve">000 euros </w:t>
      </w:r>
      <w:r>
        <w:rPr>
          <w:rFonts w:ascii="Arial" w:hAnsi="Arial" w:cs="Arial"/>
        </w:rPr>
        <w:t xml:space="preserve">par </w:t>
      </w:r>
      <w:r w:rsidRPr="004A0971">
        <w:rPr>
          <w:rFonts w:ascii="Arial" w:hAnsi="Arial" w:cs="Arial"/>
        </w:rPr>
        <w:t>mois</w:t>
      </w:r>
      <w:r w:rsidRPr="004A0971">
        <w:rPr>
          <w:rFonts w:ascii="Arial" w:hAnsi="Arial" w:cs="Arial"/>
          <w:szCs w:val="24"/>
        </w:rPr>
        <w:t>.</w:t>
      </w:r>
      <w:r>
        <w:rPr>
          <w:rFonts w:ascii="Arial" w:hAnsi="Arial" w:cs="Arial"/>
        </w:rPr>
        <w:t xml:space="preserve"> L’aide devra être demandée pour chaque mois pour lequel l’entreprise souhaite être soutenue.</w:t>
      </w:r>
      <w:r w:rsidRPr="00BB5FC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</w:rPr>
        <w:t>La demande d’aide peut être faite jusqu’au dernier jour du mois suivant le mois auquel elle se rapporte.</w:t>
      </w:r>
    </w:p>
    <w:p w:rsidR="005F3DD9" w:rsidRPr="00750EF7" w:rsidRDefault="005F3DD9" w:rsidP="005F3DD9">
      <w:pPr>
        <w:rPr>
          <w:rFonts w:ascii="Arial" w:eastAsia="Times New Roman" w:hAnsi="Arial" w:cs="Arial"/>
          <w:szCs w:val="24"/>
          <w:lang w:eastAsia="fr-FR"/>
        </w:rPr>
      </w:pPr>
    </w:p>
    <w:p w:rsidR="005F3DD9" w:rsidRDefault="005F3DD9" w:rsidP="005F3DD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</w:rPr>
      </w:pPr>
      <w:r w:rsidRPr="00834695">
        <w:rPr>
          <w:rFonts w:ascii="Arial" w:hAnsi="Arial" w:cs="Arial"/>
          <w:sz w:val="22"/>
        </w:rPr>
        <w:t xml:space="preserve">L’aide est </w:t>
      </w:r>
      <w:proofErr w:type="spellStart"/>
      <w:r w:rsidRPr="00834695">
        <w:rPr>
          <w:rFonts w:ascii="Arial" w:hAnsi="Arial" w:cs="Arial"/>
          <w:sz w:val="22"/>
        </w:rPr>
        <w:t>allouée</w:t>
      </w:r>
      <w:proofErr w:type="spellEnd"/>
      <w:r w:rsidRPr="00834695">
        <w:rPr>
          <w:rFonts w:ascii="Arial" w:hAnsi="Arial" w:cs="Arial"/>
          <w:sz w:val="22"/>
        </w:rPr>
        <w:t xml:space="preserve"> pour les mois de juillet, </w:t>
      </w:r>
      <w:proofErr w:type="spellStart"/>
      <w:r w:rsidRPr="00834695">
        <w:rPr>
          <w:rFonts w:ascii="Arial" w:hAnsi="Arial" w:cs="Arial"/>
          <w:sz w:val="22"/>
        </w:rPr>
        <w:t>août</w:t>
      </w:r>
      <w:proofErr w:type="spellEnd"/>
      <w:r w:rsidRPr="00834695">
        <w:rPr>
          <w:rFonts w:ascii="Arial" w:hAnsi="Arial" w:cs="Arial"/>
          <w:sz w:val="22"/>
        </w:rPr>
        <w:t xml:space="preserve"> et septembre 2020 et est </w:t>
      </w:r>
      <w:proofErr w:type="spellStart"/>
      <w:r w:rsidRPr="00834695">
        <w:rPr>
          <w:rFonts w:ascii="Arial" w:hAnsi="Arial" w:cs="Arial"/>
          <w:sz w:val="22"/>
        </w:rPr>
        <w:t>subordonnée</w:t>
      </w:r>
      <w:proofErr w:type="spellEnd"/>
      <w:r w:rsidRPr="00834695">
        <w:rPr>
          <w:rFonts w:ascii="Arial" w:hAnsi="Arial" w:cs="Arial"/>
          <w:sz w:val="22"/>
        </w:rPr>
        <w:t xml:space="preserve"> à </w:t>
      </w:r>
      <w:proofErr w:type="spellStart"/>
      <w:r w:rsidRPr="00834695">
        <w:rPr>
          <w:rFonts w:ascii="Arial" w:hAnsi="Arial" w:cs="Arial"/>
          <w:sz w:val="22"/>
        </w:rPr>
        <w:t>différentes</w:t>
      </w:r>
      <w:proofErr w:type="spellEnd"/>
      <w:r w:rsidRPr="00834695">
        <w:rPr>
          <w:rFonts w:ascii="Arial" w:hAnsi="Arial" w:cs="Arial"/>
          <w:sz w:val="22"/>
        </w:rPr>
        <w:t xml:space="preserve"> conditions parmi lesquelles le fait d’avoir </w:t>
      </w:r>
      <w:proofErr w:type="spellStart"/>
      <w:r w:rsidRPr="00834695">
        <w:rPr>
          <w:rFonts w:ascii="Arial" w:hAnsi="Arial" w:cs="Arial"/>
          <w:sz w:val="22"/>
        </w:rPr>
        <w:t>éte</w:t>
      </w:r>
      <w:proofErr w:type="spellEnd"/>
      <w:r w:rsidRPr="00834695">
        <w:rPr>
          <w:rFonts w:ascii="Arial" w:hAnsi="Arial" w:cs="Arial"/>
          <w:sz w:val="22"/>
        </w:rPr>
        <w:t>́ obligé d’</w:t>
      </w:r>
      <w:proofErr w:type="spellStart"/>
      <w:r w:rsidRPr="00834695">
        <w:rPr>
          <w:rFonts w:ascii="Arial" w:hAnsi="Arial" w:cs="Arial"/>
          <w:sz w:val="22"/>
        </w:rPr>
        <w:t>arrêter</w:t>
      </w:r>
      <w:proofErr w:type="spellEnd"/>
      <w:r w:rsidRPr="00834695">
        <w:rPr>
          <w:rFonts w:ascii="Arial" w:hAnsi="Arial" w:cs="Arial"/>
          <w:sz w:val="22"/>
        </w:rPr>
        <w:t xml:space="preserve"> ses </w:t>
      </w:r>
      <w:proofErr w:type="spellStart"/>
      <w:r w:rsidRPr="00834695">
        <w:rPr>
          <w:rFonts w:ascii="Arial" w:hAnsi="Arial" w:cs="Arial"/>
          <w:sz w:val="22"/>
        </w:rPr>
        <w:t>activités</w:t>
      </w:r>
      <w:proofErr w:type="spellEnd"/>
      <w:r w:rsidRPr="00834695">
        <w:rPr>
          <w:rFonts w:ascii="Arial" w:hAnsi="Arial" w:cs="Arial"/>
          <w:sz w:val="22"/>
        </w:rPr>
        <w:t xml:space="preserve"> en raison de l’interdiction de l’accueil de public </w:t>
      </w:r>
      <w:proofErr w:type="spellStart"/>
      <w:r w:rsidRPr="00834695">
        <w:rPr>
          <w:rFonts w:ascii="Arial" w:hAnsi="Arial" w:cs="Arial"/>
          <w:sz w:val="22"/>
        </w:rPr>
        <w:t>imposée</w:t>
      </w:r>
      <w:proofErr w:type="spellEnd"/>
      <w:r w:rsidRPr="00834695">
        <w:rPr>
          <w:rFonts w:ascii="Arial" w:hAnsi="Arial" w:cs="Arial"/>
          <w:sz w:val="22"/>
        </w:rPr>
        <w:t xml:space="preserve"> par </w:t>
      </w:r>
      <w:proofErr w:type="spellStart"/>
      <w:r w:rsidRPr="00834695">
        <w:rPr>
          <w:rFonts w:ascii="Arial" w:hAnsi="Arial" w:cs="Arial"/>
          <w:sz w:val="22"/>
        </w:rPr>
        <w:t>règlement</w:t>
      </w:r>
      <w:proofErr w:type="spellEnd"/>
      <w:r w:rsidRPr="00834695">
        <w:rPr>
          <w:rFonts w:ascii="Arial" w:hAnsi="Arial" w:cs="Arial"/>
          <w:sz w:val="22"/>
        </w:rPr>
        <w:t xml:space="preserve"> grand-ducal du 18 mars 2020 ou d’avoir une perte du chiffre d’affaires d’au moins 50% entre le 15 mars 2020 et le 15 mai 2020, de ne pas percevoir de subventions de </w:t>
      </w:r>
      <w:proofErr w:type="spellStart"/>
      <w:r w:rsidRPr="00834695">
        <w:rPr>
          <w:rFonts w:ascii="Arial" w:hAnsi="Arial" w:cs="Arial"/>
          <w:sz w:val="22"/>
        </w:rPr>
        <w:t>chômage</w:t>
      </w:r>
      <w:proofErr w:type="spellEnd"/>
      <w:r w:rsidRPr="00834695">
        <w:rPr>
          <w:rFonts w:ascii="Arial" w:hAnsi="Arial" w:cs="Arial"/>
          <w:sz w:val="22"/>
        </w:rPr>
        <w:t xml:space="preserve"> partiel pour le mois pour lequel l’aide est </w:t>
      </w:r>
      <w:proofErr w:type="spellStart"/>
      <w:r w:rsidRPr="00834695">
        <w:rPr>
          <w:rFonts w:ascii="Arial" w:hAnsi="Arial" w:cs="Arial"/>
          <w:sz w:val="22"/>
        </w:rPr>
        <w:t>demandée</w:t>
      </w:r>
      <w:proofErr w:type="spellEnd"/>
      <w:r w:rsidRPr="00834695">
        <w:rPr>
          <w:rFonts w:ascii="Arial" w:hAnsi="Arial" w:cs="Arial"/>
          <w:sz w:val="22"/>
        </w:rPr>
        <w:t xml:space="preserve"> et de ne pas </w:t>
      </w:r>
      <w:proofErr w:type="spellStart"/>
      <w:r w:rsidRPr="00834695">
        <w:rPr>
          <w:rFonts w:ascii="Arial" w:hAnsi="Arial" w:cs="Arial"/>
          <w:sz w:val="22"/>
        </w:rPr>
        <w:t>procéder</w:t>
      </w:r>
      <w:proofErr w:type="spellEnd"/>
      <w:r w:rsidRPr="00834695">
        <w:rPr>
          <w:rFonts w:ascii="Arial" w:hAnsi="Arial" w:cs="Arial"/>
          <w:sz w:val="22"/>
        </w:rPr>
        <w:t xml:space="preserve"> à des licenciements </w:t>
      </w:r>
      <w:proofErr w:type="spellStart"/>
      <w:r w:rsidRPr="00834695">
        <w:rPr>
          <w:rFonts w:ascii="Arial" w:hAnsi="Arial" w:cs="Arial"/>
          <w:sz w:val="22"/>
        </w:rPr>
        <w:t>économiques</w:t>
      </w:r>
      <w:proofErr w:type="spellEnd"/>
      <w:r w:rsidRPr="00834695">
        <w:rPr>
          <w:rFonts w:ascii="Arial" w:hAnsi="Arial" w:cs="Arial"/>
          <w:sz w:val="22"/>
        </w:rPr>
        <w:t xml:space="preserve"> au cours des mois de juillet, </w:t>
      </w:r>
      <w:proofErr w:type="spellStart"/>
      <w:r w:rsidRPr="00834695">
        <w:rPr>
          <w:rFonts w:ascii="Arial" w:hAnsi="Arial" w:cs="Arial"/>
          <w:sz w:val="22"/>
        </w:rPr>
        <w:t>août</w:t>
      </w:r>
      <w:proofErr w:type="spellEnd"/>
      <w:r w:rsidRPr="00834695">
        <w:rPr>
          <w:rFonts w:ascii="Arial" w:hAnsi="Arial" w:cs="Arial"/>
          <w:sz w:val="22"/>
        </w:rPr>
        <w:t xml:space="preserve"> et septembre 2020. </w:t>
      </w:r>
    </w:p>
    <w:p w:rsidR="005F3DD9" w:rsidRDefault="005F3DD9" w:rsidP="005F3DD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</w:rPr>
      </w:pPr>
    </w:p>
    <w:p w:rsidR="00C47F10" w:rsidRDefault="00C47F10" w:rsidP="00C47F10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*</w:t>
      </w:r>
    </w:p>
    <w:sectPr w:rsidR="00C47F1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E19B0"/>
    <w:multiLevelType w:val="multilevel"/>
    <w:tmpl w:val="5A70D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3DD9"/>
    <w:rsid w:val="0023366E"/>
    <w:rsid w:val="002A6944"/>
    <w:rsid w:val="002B22E6"/>
    <w:rsid w:val="004732A0"/>
    <w:rsid w:val="005F3DD9"/>
    <w:rsid w:val="00833C4A"/>
    <w:rsid w:val="00C47F10"/>
    <w:rsid w:val="00EA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2F3E245-992A-4916-9A87-7968A624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DD9"/>
    <w:pPr>
      <w:jc w:val="both"/>
    </w:pPr>
    <w:rPr>
      <w:rFonts w:ascii="Tahoma" w:hAnsi="Tahoma"/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3DD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DP7612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7612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/sftpecos/Dossiers_parlementaires/7612/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CA247194-8A77-4494-8F1E-13DD9B20F248}"/>
</file>

<file path=customXml/itemProps2.xml><?xml version="1.0" encoding="utf-8"?>
<ds:datastoreItem xmlns:ds="http://schemas.openxmlformats.org/officeDocument/2006/customXml" ds:itemID="{ABD54570-5954-427D-839A-C51B987C5AE8}"/>
</file>

<file path=customXml/itemProps3.xml><?xml version="1.0" encoding="utf-8"?>
<ds:datastoreItem xmlns:ds="http://schemas.openxmlformats.org/officeDocument/2006/customXml" ds:itemID="{2C52662F-51D0-4458-9429-01AC7E4C50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1351</Characters>
  <Application>Microsoft Office Word</Application>
  <DocSecurity>4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Timon OESCH</dc:creator>
  <cp:keywords/>
  <dc:description/>
  <cp:lastModifiedBy>SYSTEM</cp:lastModifiedBy>
  <cp:revision>2</cp:revision>
  <dcterms:created xsi:type="dcterms:W3CDTF">2024-02-21T07:56:00Z</dcterms:created>
  <dcterms:modified xsi:type="dcterms:W3CDTF">2024-02-21T07:56:00Z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