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2" w:rsidRDefault="002B2352" w:rsidP="00CB372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231AA" w:rsidRDefault="004231AA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  <w:b/>
        </w:rPr>
      </w:pPr>
      <w:r w:rsidRPr="00974548">
        <w:rPr>
          <w:rFonts w:ascii="Arial" w:hAnsi="Arial" w:cs="Arial"/>
          <w:b/>
        </w:rPr>
        <w:t xml:space="preserve">N° </w:t>
      </w:r>
      <w:r w:rsidR="00BD7CF5" w:rsidRPr="00974548">
        <w:rPr>
          <w:rFonts w:ascii="Arial" w:hAnsi="Arial" w:cs="Arial"/>
          <w:b/>
        </w:rPr>
        <w:t>7517</w:t>
      </w: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CHAMBRE DES DEPUTES</w:t>
      </w: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Session ordinaire 20</w:t>
      </w:r>
      <w:r w:rsidR="007F545B">
        <w:rPr>
          <w:rFonts w:ascii="Arial" w:hAnsi="Arial" w:cs="Arial"/>
        </w:rPr>
        <w:t>20</w:t>
      </w:r>
      <w:r w:rsidRPr="00974548">
        <w:rPr>
          <w:rFonts w:ascii="Arial" w:hAnsi="Arial" w:cs="Arial"/>
        </w:rPr>
        <w:t>-20</w:t>
      </w:r>
      <w:r w:rsidR="00BD7CF5" w:rsidRPr="00974548">
        <w:rPr>
          <w:rFonts w:ascii="Arial" w:hAnsi="Arial" w:cs="Arial"/>
        </w:rPr>
        <w:t>2</w:t>
      </w:r>
      <w:r w:rsidR="007F545B">
        <w:rPr>
          <w:rFonts w:ascii="Arial" w:hAnsi="Arial" w:cs="Arial"/>
        </w:rPr>
        <w:t>1</w:t>
      </w:r>
    </w:p>
    <w:p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B372D" w:rsidRPr="00BD7CF5" w:rsidRDefault="00CB372D" w:rsidP="00CB37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val="fr-FR" w:eastAsia="fr-FR"/>
        </w:rPr>
      </w:pPr>
    </w:p>
    <w:p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b/>
          <w:highlight w:val="yellow"/>
          <w:lang w:val="fr-FR"/>
        </w:rPr>
      </w:pPr>
    </w:p>
    <w:p w:rsidR="00CB372D" w:rsidRPr="0021658A" w:rsidRDefault="00CB372D" w:rsidP="00CB372D">
      <w:pPr>
        <w:spacing w:after="0" w:line="240" w:lineRule="auto"/>
        <w:jc w:val="both"/>
        <w:rPr>
          <w:rFonts w:ascii="Arial" w:hAnsi="Arial" w:cs="Arial"/>
          <w:b/>
          <w:color w:val="000000"/>
          <w:highlight w:val="yellow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1"/>
      </w:tblGrid>
      <w:tr w:rsidR="00B60A4C" w:rsidRPr="002165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A4C" w:rsidRPr="00BD7CF5" w:rsidRDefault="00B60A4C" w:rsidP="00B60A4C">
            <w:pPr>
              <w:spacing w:after="0" w:line="240" w:lineRule="auto"/>
              <w:rPr>
                <w:rFonts w:ascii="Arial" w:eastAsia="Times New Roman" w:hAnsi="Arial" w:cs="Arial"/>
                <w:lang w:eastAsia="fr-LU"/>
              </w:rPr>
            </w:pPr>
          </w:p>
        </w:tc>
        <w:tc>
          <w:tcPr>
            <w:tcW w:w="0" w:type="auto"/>
            <w:vAlign w:val="center"/>
            <w:hideMark/>
          </w:tcPr>
          <w:p w:rsidR="00BD7CF5" w:rsidRPr="0021658A" w:rsidRDefault="00BD7CF5" w:rsidP="009951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Projet de loi portant approbation de la Convention n° 122 de l'Organisation internationale du </w:t>
            </w:r>
            <w:r w:rsidR="00135E2C"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t>t</w:t>
            </w:r>
            <w:r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ravail sur la politique de l'emploi, signée à Genève, </w:t>
            </w:r>
            <w:r w:rsidR="006F1B71"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br/>
            </w:r>
            <w:r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le 9 </w:t>
            </w:r>
            <w:r w:rsidR="00135E2C"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t>juillet</w:t>
            </w:r>
            <w:r w:rsidRPr="0021658A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1964</w:t>
            </w:r>
          </w:p>
          <w:p w:rsidR="00B60A4C" w:rsidRPr="00BD7CF5" w:rsidRDefault="00B60A4C" w:rsidP="00B60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LU"/>
              </w:rPr>
            </w:pPr>
          </w:p>
        </w:tc>
      </w:tr>
    </w:tbl>
    <w:p w:rsidR="00CB372D" w:rsidRDefault="00CB372D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D7CF5">
        <w:rPr>
          <w:rFonts w:ascii="Arial" w:hAnsi="Arial" w:cs="Arial"/>
          <w:b/>
          <w:sz w:val="22"/>
          <w:szCs w:val="22"/>
        </w:rPr>
        <w:t>R</w:t>
      </w:r>
      <w:r w:rsidR="0019784F">
        <w:rPr>
          <w:rFonts w:ascii="Arial" w:hAnsi="Arial" w:cs="Arial"/>
          <w:b/>
          <w:sz w:val="22"/>
          <w:szCs w:val="22"/>
        </w:rPr>
        <w:t>ésumé</w:t>
      </w:r>
    </w:p>
    <w:p w:rsidR="0019784F" w:rsidRPr="00BD7CF5" w:rsidRDefault="0019784F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D7CF5" w:rsidRPr="0021658A" w:rsidRDefault="00BD7CF5" w:rsidP="00BD7CF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fr-CH"/>
        </w:rPr>
      </w:pPr>
      <w:r w:rsidRPr="0021658A">
        <w:rPr>
          <w:rFonts w:ascii="Arial" w:eastAsia="Times New Roman" w:hAnsi="Arial" w:cs="Arial"/>
          <w:lang w:val="fr-CH"/>
        </w:rPr>
        <w:t>Le présent projet de loi a pour objet d’approuver la Convention n° 122 de l’Organisation internationale du travail (ci-après « OIT ») sur la politique de l’emploi, adoptée par la Conférence générale de l’</w:t>
      </w:r>
      <w:r w:rsidR="006F1B71" w:rsidRPr="0021658A">
        <w:rPr>
          <w:rFonts w:ascii="Arial" w:eastAsia="Times New Roman" w:hAnsi="Arial" w:cs="Arial"/>
          <w:lang w:val="fr-CH"/>
        </w:rPr>
        <w:t>O</w:t>
      </w:r>
      <w:r w:rsidRPr="0021658A">
        <w:rPr>
          <w:rFonts w:ascii="Arial" w:eastAsia="Times New Roman" w:hAnsi="Arial" w:cs="Arial"/>
          <w:lang w:val="fr-CH"/>
        </w:rPr>
        <w:t>rganisation internationale du travail, du 9 juillet 1964, et entrée en vigueur le 15 juillet 1966.</w:t>
      </w:r>
    </w:p>
    <w:p w:rsidR="00BD7CF5" w:rsidRPr="0021658A" w:rsidRDefault="00BD7CF5" w:rsidP="00BD7CF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fr-CH"/>
        </w:rPr>
      </w:pPr>
      <w:r w:rsidRPr="0021658A">
        <w:rPr>
          <w:rFonts w:ascii="Arial" w:eastAsia="Times New Roman" w:hAnsi="Arial" w:cs="Arial"/>
          <w:lang w:val="fr-CH"/>
        </w:rPr>
        <w:t>L’objectif de la Convention n°122 de l’OIT est de fixer une politique active visant à promouvoir le plein emploi, et ce en étroite collaboration avec les milieux intéressés tels que les représentants des employeurs et les représentants des salariés.</w:t>
      </w:r>
    </w:p>
    <w:p w:rsidR="00BD7CF5" w:rsidRPr="0021658A" w:rsidRDefault="00BD7CF5" w:rsidP="00BD7CF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fr-CH"/>
        </w:rPr>
      </w:pPr>
      <w:r w:rsidRPr="0021658A">
        <w:rPr>
          <w:rFonts w:ascii="Arial" w:eastAsia="Times New Roman" w:hAnsi="Arial" w:cs="Arial"/>
          <w:lang w:val="fr-CH"/>
        </w:rPr>
        <w:t>Le présent projet de loi n’entraînera pas de modification des dispositions légales afférentes de droit luxembourgeois.</w:t>
      </w:r>
    </w:p>
    <w:p w:rsidR="00BD7CF5" w:rsidRPr="0021658A" w:rsidRDefault="00BD7CF5" w:rsidP="00BD7CF5">
      <w:pPr>
        <w:jc w:val="both"/>
        <w:rPr>
          <w:rFonts w:ascii="Arial" w:eastAsia="Times New Roman" w:hAnsi="Arial" w:cs="Arial"/>
          <w:lang w:val="fr-CH"/>
        </w:rPr>
      </w:pPr>
    </w:p>
    <w:sectPr w:rsidR="00BD7CF5" w:rsidRPr="002165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9E" w:rsidRDefault="003A159E" w:rsidP="008F40EA">
      <w:pPr>
        <w:spacing w:after="0" w:line="240" w:lineRule="auto"/>
      </w:pPr>
      <w:r>
        <w:separator/>
      </w:r>
    </w:p>
  </w:endnote>
  <w:endnote w:type="continuationSeparator" w:id="0">
    <w:p w:rsidR="003A159E" w:rsidRDefault="003A159E" w:rsidP="008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A" w:rsidRDefault="008F40E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A5778" w:rsidRPr="00CA5778">
      <w:rPr>
        <w:noProof/>
        <w:lang w:val="fr-FR"/>
      </w:rPr>
      <w:t>1</w:t>
    </w:r>
    <w:r>
      <w:fldChar w:fldCharType="end"/>
    </w:r>
  </w:p>
  <w:p w:rsidR="008F40EA" w:rsidRDefault="008F4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9E" w:rsidRDefault="003A159E" w:rsidP="008F40EA">
      <w:pPr>
        <w:spacing w:after="0" w:line="240" w:lineRule="auto"/>
      </w:pPr>
      <w:r>
        <w:separator/>
      </w:r>
    </w:p>
  </w:footnote>
  <w:footnote w:type="continuationSeparator" w:id="0">
    <w:p w:rsidR="003A159E" w:rsidRDefault="003A159E" w:rsidP="008F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72D"/>
    <w:rsid w:val="00054070"/>
    <w:rsid w:val="00135E2C"/>
    <w:rsid w:val="00194364"/>
    <w:rsid w:val="0019784F"/>
    <w:rsid w:val="00206B41"/>
    <w:rsid w:val="0021658A"/>
    <w:rsid w:val="00235AAE"/>
    <w:rsid w:val="002B2352"/>
    <w:rsid w:val="002C20F1"/>
    <w:rsid w:val="00322C5D"/>
    <w:rsid w:val="003773E0"/>
    <w:rsid w:val="003A159E"/>
    <w:rsid w:val="003B0D6F"/>
    <w:rsid w:val="004231AA"/>
    <w:rsid w:val="00465262"/>
    <w:rsid w:val="004C6D0F"/>
    <w:rsid w:val="00530804"/>
    <w:rsid w:val="00554569"/>
    <w:rsid w:val="00653989"/>
    <w:rsid w:val="00675D82"/>
    <w:rsid w:val="0068513D"/>
    <w:rsid w:val="00692ECA"/>
    <w:rsid w:val="006B2843"/>
    <w:rsid w:val="006F1B71"/>
    <w:rsid w:val="0071100D"/>
    <w:rsid w:val="00752D25"/>
    <w:rsid w:val="007A1000"/>
    <w:rsid w:val="007C6488"/>
    <w:rsid w:val="007E5536"/>
    <w:rsid w:val="007F545B"/>
    <w:rsid w:val="008263BB"/>
    <w:rsid w:val="00827AE1"/>
    <w:rsid w:val="008F40EA"/>
    <w:rsid w:val="00974548"/>
    <w:rsid w:val="00995144"/>
    <w:rsid w:val="00A65052"/>
    <w:rsid w:val="00B20076"/>
    <w:rsid w:val="00B60A4C"/>
    <w:rsid w:val="00B90025"/>
    <w:rsid w:val="00BA4C2E"/>
    <w:rsid w:val="00BC7B2C"/>
    <w:rsid w:val="00BD7CF5"/>
    <w:rsid w:val="00C83084"/>
    <w:rsid w:val="00CA1B84"/>
    <w:rsid w:val="00CA5778"/>
    <w:rsid w:val="00CB372D"/>
    <w:rsid w:val="00DB07D4"/>
    <w:rsid w:val="00EC0145"/>
    <w:rsid w:val="00FA2891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2D1C3F-1DE4-4572-AC15-6DDC792E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2D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7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CB372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995144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F40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EA"/>
  </w:style>
  <w:style w:type="paragraph" w:styleId="Pieddepage">
    <w:name w:val="footer"/>
    <w:basedOn w:val="Normal"/>
    <w:link w:val="Pieddepag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EA"/>
  </w:style>
  <w:style w:type="paragraph" w:customStyle="1" w:styleId="styledinfoboxdescription-sc-1kbhg0y-4">
    <w:name w:val="styled__infoboxdescription-sc-1kbhg0y-4"/>
    <w:basedOn w:val="Normal"/>
    <w:rsid w:val="006B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757C217-BF34-4BB9-A2FD-F647B9C19B57}"/>
</file>

<file path=customXml/itemProps2.xml><?xml version="1.0" encoding="utf-8"?>
<ds:datastoreItem xmlns:ds="http://schemas.openxmlformats.org/officeDocument/2006/customXml" ds:itemID="{6969179D-9610-4CC7-B926-D9F64203B6CD}"/>
</file>

<file path=customXml/itemProps3.xml><?xml version="1.0" encoding="utf-8"?>
<ds:datastoreItem xmlns:ds="http://schemas.openxmlformats.org/officeDocument/2006/customXml" ds:itemID="{6A698422-317C-4CDF-878E-D70420947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2018-02-16T15:47:00Z</cp:lastPrinted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