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bookmarkStart w:id="0" w:name="_GoBack"/>
      <w:bookmarkEnd w:id="0"/>
      <w:r w:rsidRPr="00461F0D">
        <w:rPr>
          <w:rFonts w:ascii="Arial" w:hAnsi="Arial" w:cs="Arial"/>
          <w:b/>
        </w:rPr>
        <w:tab/>
      </w:r>
      <w:r w:rsidR="00DC4482">
        <w:rPr>
          <w:rFonts w:ascii="Arial" w:hAnsi="Arial" w:cs="Arial"/>
          <w:b/>
        </w:rPr>
        <w:t>7</w:t>
      </w:r>
      <w:r w:rsidR="00280D12">
        <w:rPr>
          <w:rFonts w:ascii="Arial" w:hAnsi="Arial" w:cs="Arial"/>
          <w:b/>
        </w:rPr>
        <w:t>5</w:t>
      </w:r>
      <w:r w:rsidR="000D2650">
        <w:rPr>
          <w:rFonts w:ascii="Arial" w:hAnsi="Arial" w:cs="Arial"/>
          <w:b/>
        </w:rPr>
        <w:t>07</w:t>
      </w:r>
      <w:r w:rsidRPr="00A94031">
        <w:rPr>
          <w:rFonts w:ascii="Arial" w:hAnsi="Arial" w:cs="Arial"/>
          <w:b/>
        </w:rPr>
        <w:tab/>
      </w:r>
    </w:p>
    <w:p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593EEF" w:rsidRDefault="00593EEF" w:rsidP="00593EEF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rFonts w:ascii="Arial" w:hAnsi="Arial" w:cs="Arial"/>
          <w:b/>
        </w:rPr>
      </w:pPr>
      <w:r w:rsidRPr="00593EEF">
        <w:rPr>
          <w:rFonts w:ascii="Arial" w:hAnsi="Arial" w:cs="Arial"/>
          <w:b/>
        </w:rPr>
        <w:t>PROJET DE LOI</w:t>
      </w:r>
    </w:p>
    <w:p w:rsidR="00593EEF" w:rsidRPr="00593EEF" w:rsidRDefault="00593EEF" w:rsidP="00593EEF">
      <w:pPr>
        <w:rPr>
          <w:rFonts w:cs="Arial"/>
          <w:b/>
        </w:rPr>
      </w:pPr>
    </w:p>
    <w:p w:rsidR="000D2650" w:rsidRPr="00EA00AD" w:rsidRDefault="000D2650" w:rsidP="000D2650">
      <w:pPr>
        <w:ind w:left="70"/>
        <w:jc w:val="center"/>
        <w:rPr>
          <w:rFonts w:ascii="Arial" w:hAnsi="Arial" w:cs="Arial"/>
          <w:b/>
          <w:bCs/>
        </w:rPr>
      </w:pPr>
      <w:r w:rsidRPr="00EA00AD">
        <w:rPr>
          <w:rFonts w:ascii="Arial" w:eastAsia="Arial" w:hAnsi="Arial" w:cs="Arial"/>
          <w:b/>
          <w:bCs/>
        </w:rPr>
        <w:t>visant l'autorisation de la participation financière de l'État dans le fonctionnement et dans l'extension de l'infrastructure de l'Agence de Gestion de Dépôts S.à</w:t>
      </w:r>
      <w:r>
        <w:rPr>
          <w:rFonts w:ascii="Arial" w:eastAsia="Arial" w:hAnsi="Arial" w:cs="Arial"/>
          <w:b/>
          <w:bCs/>
        </w:rPr>
        <w:t xml:space="preserve"> </w:t>
      </w:r>
      <w:r w:rsidRPr="00EA00AD">
        <w:rPr>
          <w:rFonts w:ascii="Arial" w:eastAsia="Arial" w:hAnsi="Arial" w:cs="Arial"/>
          <w:b/>
          <w:bCs/>
        </w:rPr>
        <w:t>r.l. (Warehouses Service Agency - WSA)</w:t>
      </w:r>
    </w:p>
    <w:p w:rsidR="000D2650" w:rsidRDefault="000D2650" w:rsidP="00C619B4">
      <w:pPr>
        <w:jc w:val="center"/>
        <w:rPr>
          <w:rFonts w:ascii="Arial" w:hAnsi="Arial" w:cs="Arial"/>
          <w:b/>
        </w:rPr>
      </w:pPr>
    </w:p>
    <w:p w:rsidR="000D2650" w:rsidRDefault="000D2650" w:rsidP="00C619B4">
      <w:pPr>
        <w:jc w:val="center"/>
        <w:rPr>
          <w:rFonts w:ascii="Arial" w:hAnsi="Arial" w:cs="Arial"/>
          <w:b/>
        </w:rPr>
      </w:pPr>
    </w:p>
    <w:p w:rsidR="00C330DE" w:rsidRDefault="00892F74" w:rsidP="00892F74">
      <w:pPr>
        <w:jc w:val="both"/>
        <w:rPr>
          <w:rFonts w:ascii="Arial" w:eastAsia="Calibri" w:hAnsi="Arial" w:cs="Arial"/>
          <w:color w:val="000000"/>
          <w:sz w:val="22"/>
          <w:szCs w:val="22"/>
          <w:lang w:val="fr-LU" w:eastAsia="en-GB"/>
        </w:rPr>
      </w:pPr>
      <w:r w:rsidRPr="00F64A9A">
        <w:rPr>
          <w:rFonts w:ascii="Arial" w:hAnsi="Arial" w:cs="Arial"/>
          <w:sz w:val="22"/>
          <w:szCs w:val="22"/>
        </w:rPr>
        <w:t xml:space="preserve">Le projet de loi </w:t>
      </w:r>
      <w:r>
        <w:rPr>
          <w:rFonts w:ascii="Arial" w:hAnsi="Arial" w:cs="Arial"/>
          <w:sz w:val="22"/>
          <w:szCs w:val="22"/>
        </w:rPr>
        <w:t xml:space="preserve">a pour objet </w:t>
      </w:r>
      <w:r w:rsidR="000D2650">
        <w:rPr>
          <w:rFonts w:ascii="Arial" w:hAnsi="Arial"/>
          <w:sz w:val="22"/>
          <w:szCs w:val="22"/>
          <w:lang w:val="fr-LU" w:eastAsia="fr-LU"/>
        </w:rPr>
        <w:t xml:space="preserve">d’autoriser le Gouvernement à participer au financement des frais de fonctionnement de l’Agence de Gestion de Dépôts S.à r.l. à Sanem (Warehouses Service Agency – WSA) pour la période de 2020 à 2028 et aux frais liés à l’extension du site. </w:t>
      </w:r>
      <w:r w:rsidR="000F51BF" w:rsidRPr="00E13D65">
        <w:rPr>
          <w:rFonts w:ascii="Arial" w:hAnsi="Arial"/>
          <w:sz w:val="22"/>
          <w:szCs w:val="22"/>
          <w:lang w:val="fr-LU" w:eastAsia="fr-LU"/>
        </w:rPr>
        <w:t>Le partage des frais courants reste le même</w:t>
      </w:r>
      <w:r w:rsidR="000F51BF">
        <w:rPr>
          <w:rFonts w:ascii="Arial" w:hAnsi="Arial"/>
          <w:sz w:val="22"/>
          <w:szCs w:val="22"/>
          <w:lang w:val="fr-LU" w:eastAsia="fr-LU"/>
        </w:rPr>
        <w:t xml:space="preserve"> que par le passé</w:t>
      </w:r>
      <w:r w:rsidR="000F51BF" w:rsidRPr="00E13D65">
        <w:rPr>
          <w:rFonts w:ascii="Arial" w:hAnsi="Arial"/>
          <w:sz w:val="22"/>
          <w:szCs w:val="22"/>
          <w:lang w:val="fr-LU" w:eastAsia="fr-LU"/>
        </w:rPr>
        <w:t>, c’est-à-dire 80% pour le Luxembourg et 20% pour les États-Unis</w:t>
      </w:r>
      <w:r w:rsidR="000F51BF">
        <w:rPr>
          <w:rFonts w:ascii="Arial" w:hAnsi="Arial"/>
          <w:sz w:val="22"/>
          <w:szCs w:val="22"/>
          <w:lang w:val="fr-LU" w:eastAsia="fr-LU"/>
        </w:rPr>
        <w:t>. L</w:t>
      </w:r>
      <w:r w:rsidR="000F51BF" w:rsidRPr="00E13D65">
        <w:rPr>
          <w:rFonts w:ascii="Arial" w:hAnsi="Arial"/>
          <w:sz w:val="22"/>
          <w:szCs w:val="22"/>
          <w:lang w:val="fr-LU" w:eastAsia="fr-LU"/>
        </w:rPr>
        <w:t>e</w:t>
      </w:r>
      <w:r w:rsidR="000F51BF">
        <w:rPr>
          <w:rFonts w:ascii="Arial" w:hAnsi="Arial"/>
          <w:sz w:val="22"/>
          <w:szCs w:val="22"/>
          <w:lang w:val="fr-LU" w:eastAsia="fr-LU"/>
        </w:rPr>
        <w:t xml:space="preserve"> plafond est fixé à 225 </w:t>
      </w:r>
      <w:r w:rsidR="000F51BF" w:rsidRPr="00E13D65">
        <w:rPr>
          <w:rFonts w:ascii="Arial" w:hAnsi="Arial"/>
          <w:sz w:val="22"/>
          <w:szCs w:val="22"/>
          <w:lang w:val="fr-LU" w:eastAsia="fr-LU"/>
        </w:rPr>
        <w:t>mio. €</w:t>
      </w:r>
      <w:r w:rsidR="000F51BF">
        <w:rPr>
          <w:rFonts w:ascii="Arial" w:hAnsi="Arial"/>
          <w:sz w:val="22"/>
          <w:szCs w:val="22"/>
          <w:lang w:val="fr-LU" w:eastAsia="fr-LU"/>
        </w:rPr>
        <w:t xml:space="preserve">, celui des frais liés à l’extension à </w:t>
      </w:r>
      <w:r w:rsidR="000F51BF" w:rsidRPr="006B3900">
        <w:rPr>
          <w:rFonts w:ascii="Arial" w:eastAsia="Calibri" w:hAnsi="Arial" w:cs="Arial"/>
          <w:color w:val="000000"/>
          <w:sz w:val="22"/>
          <w:szCs w:val="22"/>
          <w:lang w:val="fr-LU" w:eastAsia="en-GB"/>
        </w:rPr>
        <w:t>7</w:t>
      </w:r>
      <w:r w:rsidR="000F51BF">
        <w:rPr>
          <w:rFonts w:ascii="Arial" w:eastAsia="Calibri" w:hAnsi="Arial" w:cs="Arial"/>
          <w:color w:val="000000"/>
          <w:sz w:val="22"/>
          <w:szCs w:val="22"/>
          <w:lang w:val="fr-LU" w:eastAsia="en-GB"/>
        </w:rPr>
        <w:t>,</w:t>
      </w:r>
      <w:r w:rsidR="000F51BF" w:rsidRPr="006B3900">
        <w:rPr>
          <w:rFonts w:ascii="Arial" w:eastAsia="Calibri" w:hAnsi="Arial" w:cs="Arial"/>
          <w:color w:val="000000"/>
          <w:sz w:val="22"/>
          <w:szCs w:val="22"/>
          <w:lang w:val="fr-LU" w:eastAsia="en-GB"/>
        </w:rPr>
        <w:t>4</w:t>
      </w:r>
      <w:r w:rsidR="000F51BF">
        <w:rPr>
          <w:rFonts w:ascii="Arial" w:eastAsia="Calibri" w:hAnsi="Arial" w:cs="Arial"/>
          <w:color w:val="000000"/>
          <w:sz w:val="22"/>
          <w:szCs w:val="22"/>
          <w:lang w:val="fr-LU" w:eastAsia="en-GB"/>
        </w:rPr>
        <w:t xml:space="preserve"> mio. €. </w:t>
      </w:r>
      <w:r w:rsidR="001F66A9">
        <w:rPr>
          <w:rFonts w:ascii="Arial" w:eastAsia="Calibri" w:hAnsi="Arial" w:cs="Arial"/>
          <w:color w:val="000000"/>
          <w:sz w:val="22"/>
          <w:szCs w:val="22"/>
          <w:lang w:val="fr-LU" w:eastAsia="en-GB"/>
        </w:rPr>
        <w:t>L</w:t>
      </w:r>
      <w:r w:rsidR="001F66A9" w:rsidRPr="001F66A9">
        <w:rPr>
          <w:rFonts w:ascii="Arial" w:eastAsia="Calibri" w:hAnsi="Arial" w:cs="Arial"/>
          <w:color w:val="000000"/>
          <w:sz w:val="22"/>
          <w:szCs w:val="22"/>
          <w:lang w:val="fr-LU" w:eastAsia="en-GB"/>
        </w:rPr>
        <w:t xml:space="preserve">es coûts sont intégralement pris en compte dans le calcul de l’effort de défense du </w:t>
      </w:r>
      <w:r w:rsidR="001F66A9">
        <w:rPr>
          <w:rFonts w:ascii="Arial" w:eastAsia="Calibri" w:hAnsi="Arial" w:cs="Arial"/>
          <w:color w:val="000000"/>
          <w:sz w:val="22"/>
          <w:szCs w:val="22"/>
          <w:lang w:val="fr-LU" w:eastAsia="en-GB"/>
        </w:rPr>
        <w:t xml:space="preserve">Luxembourg. </w:t>
      </w:r>
    </w:p>
    <w:p w:rsidR="00C330DE" w:rsidRDefault="00C330DE" w:rsidP="00892F74">
      <w:pPr>
        <w:jc w:val="both"/>
        <w:rPr>
          <w:rFonts w:ascii="Arial" w:eastAsia="Calibri" w:hAnsi="Arial" w:cs="Arial"/>
          <w:color w:val="000000"/>
          <w:sz w:val="22"/>
          <w:szCs w:val="22"/>
          <w:lang w:val="fr-LU" w:eastAsia="en-GB"/>
        </w:rPr>
      </w:pPr>
    </w:p>
    <w:p w:rsidR="00C330DE" w:rsidRPr="00C330DE" w:rsidRDefault="00C330DE" w:rsidP="00C330DE">
      <w:pPr>
        <w:jc w:val="both"/>
        <w:rPr>
          <w:rFonts w:ascii="Arial" w:hAnsi="Arial"/>
          <w:sz w:val="22"/>
          <w:szCs w:val="22"/>
          <w:lang w:val="fr-LU" w:eastAsia="fr-LU"/>
        </w:rPr>
      </w:pPr>
      <w:r w:rsidRPr="00C330DE">
        <w:rPr>
          <w:rFonts w:ascii="Arial" w:hAnsi="Arial"/>
          <w:sz w:val="22"/>
          <w:szCs w:val="22"/>
          <w:lang w:val="fr-LU" w:eastAsia="fr-LU"/>
        </w:rPr>
        <w:t xml:space="preserve">L’Agence de </w:t>
      </w:r>
      <w:r w:rsidR="00D410DE">
        <w:rPr>
          <w:rFonts w:ascii="Arial" w:hAnsi="Arial"/>
          <w:sz w:val="22"/>
          <w:szCs w:val="22"/>
          <w:lang w:val="fr-LU" w:eastAsia="fr-LU"/>
        </w:rPr>
        <w:t>G</w:t>
      </w:r>
      <w:r w:rsidRPr="00C330DE">
        <w:rPr>
          <w:rFonts w:ascii="Arial" w:hAnsi="Arial"/>
          <w:sz w:val="22"/>
          <w:szCs w:val="22"/>
          <w:lang w:val="fr-LU" w:eastAsia="fr-LU"/>
        </w:rPr>
        <w:t xml:space="preserve">estion de </w:t>
      </w:r>
      <w:r w:rsidR="00D410DE">
        <w:rPr>
          <w:rFonts w:ascii="Arial" w:hAnsi="Arial"/>
          <w:sz w:val="22"/>
          <w:szCs w:val="22"/>
          <w:lang w:val="fr-LU" w:eastAsia="fr-LU"/>
        </w:rPr>
        <w:t>D</w:t>
      </w:r>
      <w:r w:rsidRPr="00C330DE">
        <w:rPr>
          <w:rFonts w:ascii="Arial" w:hAnsi="Arial"/>
          <w:sz w:val="22"/>
          <w:szCs w:val="22"/>
          <w:lang w:val="fr-LU" w:eastAsia="fr-LU"/>
        </w:rPr>
        <w:t>épôts (WSA) fut créée en 1979 sous forme de société à responsabilité limitée (S.à r.l.) pour la construction et l’exploitation de sites militaires pour l’armée américaine au Luxembourg. Le gouvernement luxembourgeois de l’époque avait donné mandat à la WSA d’agir au nom et pour le compte de l’État luxembourgeois auprès de l’armée américaine et de l’OTAN</w:t>
      </w:r>
      <w:r w:rsidRPr="00C330DE">
        <w:rPr>
          <w:rFonts w:ascii="Arial" w:hAnsi="Arial"/>
          <w:sz w:val="22"/>
          <w:szCs w:val="22"/>
          <w:vertAlign w:val="superscript"/>
          <w:lang w:val="fr-LU" w:eastAsia="fr-LU"/>
        </w:rPr>
        <w:footnoteReference w:id="1"/>
      </w:r>
      <w:r w:rsidRPr="00C330DE">
        <w:rPr>
          <w:rFonts w:ascii="Arial" w:hAnsi="Arial"/>
          <w:sz w:val="22"/>
          <w:szCs w:val="22"/>
          <w:lang w:val="fr-LU" w:eastAsia="fr-LU"/>
        </w:rPr>
        <w:t>. En outre, la création de la WSA avait lieu dans le contexte de la crise de la sidérurgie et permettait de redonner un emploi à des personnes du secteur sidérurgique qui n’en avaient plus. Depuis 2013, les activités de la WSA s’orientent majoritairement autour du stockage et de la maintenance du matériel des USAFE</w:t>
      </w:r>
      <w:r w:rsidR="00D410DE">
        <w:rPr>
          <w:rFonts w:ascii="Arial" w:hAnsi="Arial"/>
          <w:sz w:val="22"/>
          <w:szCs w:val="22"/>
          <w:lang w:val="fr-LU" w:eastAsia="fr-LU"/>
        </w:rPr>
        <w:t xml:space="preserve"> (United States Air Forces in Europe)</w:t>
      </w:r>
      <w:r w:rsidRPr="00C330DE">
        <w:rPr>
          <w:rFonts w:ascii="Arial" w:hAnsi="Arial"/>
          <w:sz w:val="22"/>
          <w:szCs w:val="22"/>
          <w:lang w:val="fr-LU" w:eastAsia="fr-LU"/>
        </w:rPr>
        <w:t xml:space="preserve"> et consistent dans l’entreposage, la préservation et l’inventaire de matériel de réserve.</w:t>
      </w:r>
    </w:p>
    <w:p w:rsidR="000D2650" w:rsidRDefault="000F51BF" w:rsidP="00892F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fr-LU" w:eastAsia="fr-LU"/>
        </w:rPr>
        <w:t xml:space="preserve"> </w:t>
      </w:r>
      <w:r w:rsidR="000D2650">
        <w:rPr>
          <w:rFonts w:ascii="Arial" w:hAnsi="Arial"/>
          <w:sz w:val="22"/>
          <w:szCs w:val="22"/>
          <w:lang w:val="fr-LU" w:eastAsia="fr-LU"/>
        </w:rPr>
        <w:t xml:space="preserve"> </w:t>
      </w: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593EEF" w:rsidRPr="0004332C" w:rsidRDefault="00593EEF" w:rsidP="00593EEF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F04C43" w:rsidRPr="0004332C" w:rsidRDefault="00F04C43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5A141D" w:rsidRPr="0004332C" w:rsidRDefault="005A141D" w:rsidP="00F6592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65929" w:rsidRPr="000925B9" w:rsidRDefault="000925B9" w:rsidP="0004332C">
      <w:pPr>
        <w:jc w:val="both"/>
        <w:rPr>
          <w:rFonts w:ascii="Arial" w:hAnsi="Arial" w:cs="Arial"/>
          <w:sz w:val="22"/>
          <w:szCs w:val="22"/>
        </w:rPr>
      </w:pPr>
      <w:r w:rsidRPr="000925B9">
        <w:rPr>
          <w:rFonts w:ascii="Arial" w:hAnsi="Arial" w:cs="Arial"/>
          <w:sz w:val="22"/>
          <w:szCs w:val="22"/>
        </w:rPr>
        <w:t xml:space="preserve"> </w:t>
      </w:r>
    </w:p>
    <w:p w:rsidR="00F65929" w:rsidRDefault="00F65929" w:rsidP="00980CBA">
      <w:pPr>
        <w:jc w:val="both"/>
        <w:rPr>
          <w:rFonts w:ascii="Arial" w:hAnsi="Arial" w:cs="Arial"/>
          <w:sz w:val="22"/>
          <w:szCs w:val="22"/>
        </w:rPr>
      </w:pPr>
    </w:p>
    <w:p w:rsidR="009A2F43" w:rsidRDefault="009A2F43" w:rsidP="00486FD9">
      <w:pPr>
        <w:jc w:val="both"/>
        <w:rPr>
          <w:rFonts w:ascii="Arial" w:hAnsi="Arial" w:cs="Arial"/>
          <w:sz w:val="22"/>
          <w:szCs w:val="22"/>
        </w:rPr>
      </w:pPr>
    </w:p>
    <w:sectPr w:rsidR="009A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CC" w:rsidRDefault="00297DCC" w:rsidP="00F64489">
      <w:r>
        <w:separator/>
      </w:r>
    </w:p>
  </w:endnote>
  <w:endnote w:type="continuationSeparator" w:id="0">
    <w:p w:rsidR="00297DCC" w:rsidRDefault="00297DCC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CC" w:rsidRDefault="00297DCC" w:rsidP="00F64489">
      <w:r>
        <w:separator/>
      </w:r>
    </w:p>
  </w:footnote>
  <w:footnote w:type="continuationSeparator" w:id="0">
    <w:p w:rsidR="00297DCC" w:rsidRDefault="00297DCC" w:rsidP="00F64489">
      <w:r>
        <w:continuationSeparator/>
      </w:r>
    </w:p>
  </w:footnote>
  <w:footnote w:id="1">
    <w:p w:rsidR="00C330DE" w:rsidRPr="009666B4" w:rsidRDefault="00C330DE" w:rsidP="00C330DE">
      <w:pPr>
        <w:pStyle w:val="Notedebasdepage"/>
        <w:jc w:val="both"/>
        <w:rPr>
          <w:sz w:val="16"/>
          <w:szCs w:val="16"/>
        </w:rPr>
      </w:pPr>
      <w:r w:rsidRPr="009666B4">
        <w:rPr>
          <w:rStyle w:val="Appelnotedebasdep"/>
          <w:sz w:val="16"/>
          <w:szCs w:val="16"/>
        </w:rPr>
        <w:footnoteRef/>
      </w:r>
      <w:r w:rsidRPr="009666B4">
        <w:rPr>
          <w:sz w:val="16"/>
          <w:szCs w:val="16"/>
        </w:rPr>
        <w:t xml:space="preserve"> Organisation du Traité de l’Atlantique nord</w:t>
      </w:r>
      <w:r>
        <w:rPr>
          <w:sz w:val="16"/>
          <w:szCs w:val="16"/>
        </w:rPr>
        <w:t xml:space="preserve"> (NATO – North Atlantic Treaty Organization)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4D67"/>
    <w:multiLevelType w:val="hybridMultilevel"/>
    <w:tmpl w:val="604A933C"/>
    <w:lvl w:ilvl="0" w:tplc="1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53881"/>
    <w:multiLevelType w:val="hybridMultilevel"/>
    <w:tmpl w:val="A1A017C0"/>
    <w:lvl w:ilvl="0" w:tplc="E7A410E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66333"/>
    <w:multiLevelType w:val="hybridMultilevel"/>
    <w:tmpl w:val="40BCF16C"/>
    <w:lvl w:ilvl="0" w:tplc="2F006D14">
      <w:start w:val="1"/>
      <w:numFmt w:val="decimal"/>
      <w:lvlText w:val="%1."/>
      <w:lvlJc w:val="left"/>
      <w:pPr>
        <w:ind w:left="1068" w:hanging="360"/>
      </w:pPr>
    </w:lvl>
    <w:lvl w:ilvl="1" w:tplc="140C0019">
      <w:start w:val="1"/>
      <w:numFmt w:val="lowerLetter"/>
      <w:lvlText w:val="%2."/>
      <w:lvlJc w:val="left"/>
      <w:pPr>
        <w:ind w:left="1788" w:hanging="360"/>
      </w:pPr>
    </w:lvl>
    <w:lvl w:ilvl="2" w:tplc="140C001B">
      <w:start w:val="1"/>
      <w:numFmt w:val="lowerRoman"/>
      <w:lvlText w:val="%3."/>
      <w:lvlJc w:val="right"/>
      <w:pPr>
        <w:ind w:left="2508" w:hanging="180"/>
      </w:pPr>
    </w:lvl>
    <w:lvl w:ilvl="3" w:tplc="140C000F">
      <w:start w:val="1"/>
      <w:numFmt w:val="decimal"/>
      <w:lvlText w:val="%4."/>
      <w:lvlJc w:val="left"/>
      <w:pPr>
        <w:ind w:left="3228" w:hanging="360"/>
      </w:pPr>
    </w:lvl>
    <w:lvl w:ilvl="4" w:tplc="140C0019">
      <w:start w:val="1"/>
      <w:numFmt w:val="lowerLetter"/>
      <w:lvlText w:val="%5."/>
      <w:lvlJc w:val="left"/>
      <w:pPr>
        <w:ind w:left="3948" w:hanging="360"/>
      </w:pPr>
    </w:lvl>
    <w:lvl w:ilvl="5" w:tplc="140C001B">
      <w:start w:val="1"/>
      <w:numFmt w:val="lowerRoman"/>
      <w:lvlText w:val="%6."/>
      <w:lvlJc w:val="right"/>
      <w:pPr>
        <w:ind w:left="4668" w:hanging="180"/>
      </w:pPr>
    </w:lvl>
    <w:lvl w:ilvl="6" w:tplc="140C000F">
      <w:start w:val="1"/>
      <w:numFmt w:val="decimal"/>
      <w:lvlText w:val="%7."/>
      <w:lvlJc w:val="left"/>
      <w:pPr>
        <w:ind w:left="5388" w:hanging="360"/>
      </w:pPr>
    </w:lvl>
    <w:lvl w:ilvl="7" w:tplc="140C0019">
      <w:start w:val="1"/>
      <w:numFmt w:val="lowerLetter"/>
      <w:lvlText w:val="%8."/>
      <w:lvlJc w:val="left"/>
      <w:pPr>
        <w:ind w:left="6108" w:hanging="360"/>
      </w:pPr>
    </w:lvl>
    <w:lvl w:ilvl="8" w:tplc="140C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D9B"/>
    <w:rsid w:val="000244C0"/>
    <w:rsid w:val="00027C60"/>
    <w:rsid w:val="00033F26"/>
    <w:rsid w:val="00035407"/>
    <w:rsid w:val="0004332C"/>
    <w:rsid w:val="00084FD1"/>
    <w:rsid w:val="000925B9"/>
    <w:rsid w:val="000D2650"/>
    <w:rsid w:val="000F4793"/>
    <w:rsid w:val="000F51BF"/>
    <w:rsid w:val="00116BC8"/>
    <w:rsid w:val="00127738"/>
    <w:rsid w:val="001443D7"/>
    <w:rsid w:val="00156290"/>
    <w:rsid w:val="00166A32"/>
    <w:rsid w:val="00185111"/>
    <w:rsid w:val="00193625"/>
    <w:rsid w:val="001A071E"/>
    <w:rsid w:val="001F270E"/>
    <w:rsid w:val="001F66A9"/>
    <w:rsid w:val="00232E53"/>
    <w:rsid w:val="00244BDD"/>
    <w:rsid w:val="00280D12"/>
    <w:rsid w:val="00297DCC"/>
    <w:rsid w:val="002A0C31"/>
    <w:rsid w:val="002E7F09"/>
    <w:rsid w:val="002F3BFE"/>
    <w:rsid w:val="00301EF3"/>
    <w:rsid w:val="00315258"/>
    <w:rsid w:val="003277F2"/>
    <w:rsid w:val="003357C8"/>
    <w:rsid w:val="003428B6"/>
    <w:rsid w:val="00365E9C"/>
    <w:rsid w:val="003846C1"/>
    <w:rsid w:val="0039081D"/>
    <w:rsid w:val="0039147B"/>
    <w:rsid w:val="003B61B9"/>
    <w:rsid w:val="003C4C50"/>
    <w:rsid w:val="003F0254"/>
    <w:rsid w:val="00461F0D"/>
    <w:rsid w:val="004642F9"/>
    <w:rsid w:val="00486FD9"/>
    <w:rsid w:val="004A1A24"/>
    <w:rsid w:val="004B15C4"/>
    <w:rsid w:val="0051074A"/>
    <w:rsid w:val="00513853"/>
    <w:rsid w:val="0053130F"/>
    <w:rsid w:val="00554D00"/>
    <w:rsid w:val="00584688"/>
    <w:rsid w:val="00593EEF"/>
    <w:rsid w:val="005A141D"/>
    <w:rsid w:val="005C5FB2"/>
    <w:rsid w:val="005D0D19"/>
    <w:rsid w:val="005E7D9B"/>
    <w:rsid w:val="00611A2A"/>
    <w:rsid w:val="006163E6"/>
    <w:rsid w:val="0065481F"/>
    <w:rsid w:val="00661D82"/>
    <w:rsid w:val="006A02CE"/>
    <w:rsid w:val="006D38A3"/>
    <w:rsid w:val="006E5A7A"/>
    <w:rsid w:val="00703DD4"/>
    <w:rsid w:val="00722236"/>
    <w:rsid w:val="00746443"/>
    <w:rsid w:val="00753A88"/>
    <w:rsid w:val="00791AA4"/>
    <w:rsid w:val="00823F7A"/>
    <w:rsid w:val="00836EE2"/>
    <w:rsid w:val="008413B3"/>
    <w:rsid w:val="00892F74"/>
    <w:rsid w:val="008933EF"/>
    <w:rsid w:val="008D0BD4"/>
    <w:rsid w:val="008E1D5E"/>
    <w:rsid w:val="008F7FE0"/>
    <w:rsid w:val="00900B74"/>
    <w:rsid w:val="00934486"/>
    <w:rsid w:val="00940FA2"/>
    <w:rsid w:val="009625FC"/>
    <w:rsid w:val="00973B23"/>
    <w:rsid w:val="00975985"/>
    <w:rsid w:val="00980CBA"/>
    <w:rsid w:val="009A2F43"/>
    <w:rsid w:val="009E0540"/>
    <w:rsid w:val="009E37B8"/>
    <w:rsid w:val="00A21310"/>
    <w:rsid w:val="00A768B9"/>
    <w:rsid w:val="00A94031"/>
    <w:rsid w:val="00AA0A15"/>
    <w:rsid w:val="00AC5F70"/>
    <w:rsid w:val="00AE2A4E"/>
    <w:rsid w:val="00AF0C78"/>
    <w:rsid w:val="00AF23C3"/>
    <w:rsid w:val="00AF4723"/>
    <w:rsid w:val="00B0247E"/>
    <w:rsid w:val="00B17C5A"/>
    <w:rsid w:val="00B21027"/>
    <w:rsid w:val="00B24938"/>
    <w:rsid w:val="00B44BCB"/>
    <w:rsid w:val="00B54DB7"/>
    <w:rsid w:val="00B9054F"/>
    <w:rsid w:val="00B92C9B"/>
    <w:rsid w:val="00BD3941"/>
    <w:rsid w:val="00BE2372"/>
    <w:rsid w:val="00C03363"/>
    <w:rsid w:val="00C05D50"/>
    <w:rsid w:val="00C24E31"/>
    <w:rsid w:val="00C330DE"/>
    <w:rsid w:val="00C413FB"/>
    <w:rsid w:val="00C518A7"/>
    <w:rsid w:val="00C51E15"/>
    <w:rsid w:val="00C5204B"/>
    <w:rsid w:val="00C619B4"/>
    <w:rsid w:val="00CC352F"/>
    <w:rsid w:val="00CE4CA0"/>
    <w:rsid w:val="00D01110"/>
    <w:rsid w:val="00D225B0"/>
    <w:rsid w:val="00D315E5"/>
    <w:rsid w:val="00D410DE"/>
    <w:rsid w:val="00D618C2"/>
    <w:rsid w:val="00DC4482"/>
    <w:rsid w:val="00E11F45"/>
    <w:rsid w:val="00E35A0D"/>
    <w:rsid w:val="00E44089"/>
    <w:rsid w:val="00E47CB3"/>
    <w:rsid w:val="00E651B8"/>
    <w:rsid w:val="00E7620B"/>
    <w:rsid w:val="00EC7893"/>
    <w:rsid w:val="00ED2527"/>
    <w:rsid w:val="00EE43A4"/>
    <w:rsid w:val="00F04C43"/>
    <w:rsid w:val="00F1795E"/>
    <w:rsid w:val="00F30823"/>
    <w:rsid w:val="00F43FB0"/>
    <w:rsid w:val="00F64489"/>
    <w:rsid w:val="00F65929"/>
    <w:rsid w:val="00F721DC"/>
    <w:rsid w:val="00F86E84"/>
    <w:rsid w:val="00F9369E"/>
    <w:rsid w:val="00FB5D60"/>
    <w:rsid w:val="00FC5E55"/>
    <w:rsid w:val="00FD50EA"/>
    <w:rsid w:val="00FD6548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54DDEC-E4BD-49EB-B4F1-45ACE6F2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DP7507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7507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/sftpecos/Dossiers_parlementaires/7507/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D1A0AF3-82CE-4EF0-91A9-B63CA7CA3EDB}"/>
</file>

<file path=customXml/itemProps2.xml><?xml version="1.0" encoding="utf-8"?>
<ds:datastoreItem xmlns:ds="http://schemas.openxmlformats.org/officeDocument/2006/customXml" ds:itemID="{9F58C4A0-87F1-433D-98B2-6023D416CE18}"/>
</file>

<file path=customXml/itemProps3.xml><?xml version="1.0" encoding="utf-8"?>
<ds:datastoreItem xmlns:ds="http://schemas.openxmlformats.org/officeDocument/2006/customXml" ds:itemID="{64CAEB6C-7389-4CA0-95CB-22F9C6A66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