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75A" w:rsidRPr="00AD7E5C" w:rsidRDefault="001B675A" w:rsidP="00AD7E5C">
      <w:pPr>
        <w:spacing w:after="0" w:line="240" w:lineRule="auto"/>
        <w:jc w:val="both"/>
        <w:rPr>
          <w:rFonts w:ascii="Arial" w:eastAsia="Times New Roman" w:hAnsi="Arial" w:cs="Arial"/>
          <w:b/>
          <w:bCs/>
          <w:lang w:val="fr-FR" w:eastAsia="fr-FR"/>
        </w:rPr>
      </w:pPr>
      <w:bookmarkStart w:id="0" w:name="_GoBack"/>
      <w:bookmarkEnd w:id="0"/>
      <w:r w:rsidRPr="00AD7E5C">
        <w:rPr>
          <w:rFonts w:ascii="Arial" w:eastAsia="Times New Roman" w:hAnsi="Arial" w:cs="Arial"/>
          <w:b/>
          <w:bCs/>
          <w:lang w:val="fr-FR"/>
        </w:rPr>
        <w:t xml:space="preserve">Projet de loi portant approbation de la </w:t>
      </w:r>
      <w:r w:rsidRPr="00AD7E5C">
        <w:rPr>
          <w:rFonts w:ascii="Arial" w:eastAsia="Times New Roman" w:hAnsi="Arial" w:cs="Arial"/>
          <w:b/>
          <w:bCs/>
          <w:lang w:val="fr-FR" w:eastAsia="fr-FR"/>
        </w:rPr>
        <w:t>Convention entre le Grand-Duché de Luxembourg et la République Argentine pour l’élimination de la double imposition en matière d'impôts sur le revenu et sur la fortune et pour la prévention de l’évasion et de la fraude fiscales, et du Protocole y relatif, faits à Washington, le 13 avril 2019</w:t>
      </w:r>
    </w:p>
    <w:p w:rsidR="00C93037" w:rsidRPr="00C93037" w:rsidRDefault="00C93037" w:rsidP="00C93037">
      <w:pPr>
        <w:widowControl w:val="0"/>
        <w:spacing w:after="0" w:line="240" w:lineRule="auto"/>
        <w:jc w:val="both"/>
        <w:outlineLvl w:val="1"/>
        <w:rPr>
          <w:rFonts w:ascii="Arial" w:hAnsi="Arial" w:cs="Arial"/>
          <w:b/>
        </w:rPr>
      </w:pPr>
      <w:r w:rsidRPr="00C93037">
        <w:rPr>
          <w:rFonts w:ascii="Arial" w:hAnsi="Arial" w:cs="Arial"/>
          <w:b/>
        </w:rPr>
        <w:t> </w:t>
      </w:r>
    </w:p>
    <w:p w:rsidR="00085CAD" w:rsidRPr="00085CAD" w:rsidRDefault="00085CAD" w:rsidP="00085CAD">
      <w:pPr>
        <w:spacing w:after="0" w:line="240" w:lineRule="auto"/>
        <w:jc w:val="both"/>
        <w:rPr>
          <w:rFonts w:ascii="Arial" w:hAnsi="Arial" w:cs="Arial"/>
          <w:lang w:val="fr-CH"/>
        </w:rPr>
      </w:pPr>
      <w:r w:rsidRPr="00085CAD">
        <w:rPr>
          <w:rFonts w:ascii="Arial" w:hAnsi="Arial" w:cs="Arial"/>
          <w:lang w:val="fr-CH"/>
        </w:rPr>
        <w:t>Le projet de loi sous rubrique a pour but d’approuver la Convention fiscale avec la République Argentine.</w:t>
      </w:r>
    </w:p>
    <w:p w:rsidR="00085CAD" w:rsidRPr="00085CAD" w:rsidRDefault="00085CAD" w:rsidP="00085CAD">
      <w:pPr>
        <w:spacing w:after="0" w:line="240" w:lineRule="auto"/>
        <w:jc w:val="both"/>
        <w:rPr>
          <w:rFonts w:ascii="Arial" w:hAnsi="Arial" w:cs="Arial"/>
          <w:lang w:val="fr-CH"/>
        </w:rPr>
      </w:pPr>
    </w:p>
    <w:p w:rsidR="00085CAD" w:rsidRPr="00085CAD" w:rsidRDefault="00085CAD" w:rsidP="00085CAD">
      <w:pPr>
        <w:spacing w:after="0" w:line="240" w:lineRule="auto"/>
        <w:jc w:val="both"/>
        <w:rPr>
          <w:rFonts w:ascii="Arial" w:hAnsi="Arial" w:cs="Arial"/>
          <w:lang w:val="fr-CH"/>
        </w:rPr>
      </w:pPr>
      <w:r w:rsidRPr="00085CAD">
        <w:rPr>
          <w:rFonts w:ascii="Arial" w:hAnsi="Arial" w:cs="Arial"/>
          <w:lang w:val="fr-CH"/>
        </w:rPr>
        <w:t xml:space="preserve">Au cours des dernières années, le Luxembourg a fait de grands efforts afin de moderniser, d’améliorer et de compléter son réseau de conventions fiscales, notamment avec les pays de l’Amérique latine. De ces pays, l’Argentine constitue la troisième puissance économique. </w:t>
      </w:r>
    </w:p>
    <w:p w:rsidR="00085CAD" w:rsidRPr="00085CAD" w:rsidRDefault="00085CAD" w:rsidP="00085CAD">
      <w:pPr>
        <w:spacing w:after="0" w:line="240" w:lineRule="auto"/>
        <w:jc w:val="both"/>
        <w:rPr>
          <w:rFonts w:ascii="Arial" w:hAnsi="Arial" w:cs="Arial"/>
          <w:lang w:val="fr-CH"/>
        </w:rPr>
      </w:pPr>
    </w:p>
    <w:p w:rsidR="00085CAD" w:rsidRPr="00085CAD" w:rsidRDefault="00085CAD" w:rsidP="00085CAD">
      <w:pPr>
        <w:spacing w:after="0" w:line="240" w:lineRule="auto"/>
        <w:jc w:val="both"/>
        <w:rPr>
          <w:rFonts w:ascii="Arial" w:hAnsi="Arial" w:cs="Arial"/>
          <w:lang w:val="fr-CH"/>
        </w:rPr>
      </w:pPr>
      <w:r w:rsidRPr="00085CAD">
        <w:rPr>
          <w:rFonts w:ascii="Arial" w:hAnsi="Arial" w:cs="Arial"/>
          <w:lang w:val="fr-CH"/>
        </w:rPr>
        <w:t>Les modèles de convention du Luxembourg et de l’Argentine ont servi de base pour les négociations. Le texte final constitue un compromis composé des différentes demandes formulées par le Luxembourg et l’Argentine, tenant compte ainsi des intérêts nationaux des deux États contractants. Il s’en suit que chacun des États a dû renoncer à certaines de ses revendications initiales.</w:t>
      </w:r>
    </w:p>
    <w:p w:rsidR="00085CAD" w:rsidRPr="00085CAD" w:rsidRDefault="00085CAD" w:rsidP="007E2E31">
      <w:pPr>
        <w:pStyle w:val="Body"/>
        <w:widowControl w:val="0"/>
        <w:tabs>
          <w:tab w:val="num" w:pos="284"/>
        </w:tabs>
        <w:jc w:val="both"/>
        <w:rPr>
          <w:rFonts w:ascii="Arial" w:hAnsi="Arial" w:cs="Arial"/>
          <w:sz w:val="22"/>
          <w:szCs w:val="22"/>
          <w:lang w:val="fr-CH"/>
        </w:rPr>
      </w:pPr>
    </w:p>
    <w:sectPr w:rsidR="00085CAD" w:rsidRPr="00085CA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90E" w:rsidRDefault="0070390E" w:rsidP="00EA6B89">
      <w:pPr>
        <w:spacing w:after="0" w:line="240" w:lineRule="auto"/>
      </w:pPr>
      <w:r>
        <w:separator/>
      </w:r>
    </w:p>
  </w:endnote>
  <w:endnote w:type="continuationSeparator" w:id="0">
    <w:p w:rsidR="0070390E" w:rsidRDefault="0070390E" w:rsidP="00E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89" w:rsidRPr="00EA6B89" w:rsidRDefault="00EA6B89">
    <w:pPr>
      <w:pStyle w:val="Pieddepage"/>
      <w:jc w:val="center"/>
      <w:rPr>
        <w:rFonts w:ascii="Arial" w:hAnsi="Arial" w:cs="Arial"/>
        <w:sz w:val="20"/>
        <w:szCs w:val="20"/>
      </w:rPr>
    </w:pPr>
    <w:r w:rsidRPr="00EA6B89">
      <w:rPr>
        <w:rFonts w:ascii="Arial" w:hAnsi="Arial" w:cs="Arial"/>
        <w:sz w:val="20"/>
        <w:szCs w:val="20"/>
      </w:rPr>
      <w:fldChar w:fldCharType="begin"/>
    </w:r>
    <w:r w:rsidRPr="00EA6B89">
      <w:rPr>
        <w:rFonts w:ascii="Arial" w:hAnsi="Arial" w:cs="Arial"/>
        <w:sz w:val="20"/>
        <w:szCs w:val="20"/>
      </w:rPr>
      <w:instrText>PAGE   \* MERGEFORMAT</w:instrText>
    </w:r>
    <w:r w:rsidRPr="00EA6B89">
      <w:rPr>
        <w:rFonts w:ascii="Arial" w:hAnsi="Arial" w:cs="Arial"/>
        <w:sz w:val="20"/>
        <w:szCs w:val="20"/>
      </w:rPr>
      <w:fldChar w:fldCharType="separate"/>
    </w:r>
    <w:r w:rsidR="00317FCD" w:rsidRPr="00317FCD">
      <w:rPr>
        <w:rFonts w:ascii="Arial" w:hAnsi="Arial" w:cs="Arial"/>
        <w:noProof/>
        <w:sz w:val="20"/>
        <w:szCs w:val="20"/>
        <w:lang w:val="fr-FR"/>
      </w:rPr>
      <w:t>1</w:t>
    </w:r>
    <w:r w:rsidRPr="00EA6B89">
      <w:rPr>
        <w:rFonts w:ascii="Arial" w:hAnsi="Arial" w:cs="Arial"/>
        <w:sz w:val="20"/>
        <w:szCs w:val="20"/>
      </w:rPr>
      <w:fldChar w:fldCharType="end"/>
    </w:r>
  </w:p>
  <w:p w:rsidR="00EA6B89" w:rsidRDefault="00EA6B8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90E" w:rsidRDefault="0070390E" w:rsidP="00EA6B89">
      <w:pPr>
        <w:spacing w:after="0" w:line="240" w:lineRule="auto"/>
      </w:pPr>
      <w:r>
        <w:separator/>
      </w:r>
    </w:p>
  </w:footnote>
  <w:footnote w:type="continuationSeparator" w:id="0">
    <w:p w:rsidR="0070390E" w:rsidRDefault="0070390E" w:rsidP="00E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A20"/>
    <w:multiLevelType w:val="hybridMultilevel"/>
    <w:tmpl w:val="C1EAD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786307"/>
    <w:multiLevelType w:val="hybridMultilevel"/>
    <w:tmpl w:val="2B280472"/>
    <w:lvl w:ilvl="0" w:tplc="75ACE650">
      <w:start w:val="1"/>
      <w:numFmt w:val="lowerRoman"/>
      <w:lvlText w:val="%1)"/>
      <w:lvlJc w:val="left"/>
      <w:pPr>
        <w:ind w:left="1353"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03" w:tentative="1">
      <w:start w:val="1"/>
      <w:numFmt w:val="bullet"/>
      <w:lvlText w:val="o"/>
      <w:lvlJc w:val="left"/>
      <w:pPr>
        <w:ind w:left="2073" w:hanging="360"/>
      </w:pPr>
      <w:rPr>
        <w:rFonts w:ascii="Courier New" w:hAnsi="Courier New" w:cs="Courier New" w:hint="default"/>
      </w:rPr>
    </w:lvl>
    <w:lvl w:ilvl="2" w:tplc="140C0005" w:tentative="1">
      <w:start w:val="1"/>
      <w:numFmt w:val="bullet"/>
      <w:lvlText w:val=""/>
      <w:lvlJc w:val="left"/>
      <w:pPr>
        <w:ind w:left="2793" w:hanging="360"/>
      </w:pPr>
      <w:rPr>
        <w:rFonts w:ascii="Wingdings" w:hAnsi="Wingdings" w:hint="default"/>
      </w:rPr>
    </w:lvl>
    <w:lvl w:ilvl="3" w:tplc="140C0001" w:tentative="1">
      <w:start w:val="1"/>
      <w:numFmt w:val="bullet"/>
      <w:lvlText w:val=""/>
      <w:lvlJc w:val="left"/>
      <w:pPr>
        <w:ind w:left="3513" w:hanging="360"/>
      </w:pPr>
      <w:rPr>
        <w:rFonts w:ascii="Symbol" w:hAnsi="Symbol" w:hint="default"/>
      </w:rPr>
    </w:lvl>
    <w:lvl w:ilvl="4" w:tplc="140C0003" w:tentative="1">
      <w:start w:val="1"/>
      <w:numFmt w:val="bullet"/>
      <w:lvlText w:val="o"/>
      <w:lvlJc w:val="left"/>
      <w:pPr>
        <w:ind w:left="4233" w:hanging="360"/>
      </w:pPr>
      <w:rPr>
        <w:rFonts w:ascii="Courier New" w:hAnsi="Courier New" w:cs="Courier New" w:hint="default"/>
      </w:rPr>
    </w:lvl>
    <w:lvl w:ilvl="5" w:tplc="140C0005" w:tentative="1">
      <w:start w:val="1"/>
      <w:numFmt w:val="bullet"/>
      <w:lvlText w:val=""/>
      <w:lvlJc w:val="left"/>
      <w:pPr>
        <w:ind w:left="4953" w:hanging="360"/>
      </w:pPr>
      <w:rPr>
        <w:rFonts w:ascii="Wingdings" w:hAnsi="Wingdings" w:hint="default"/>
      </w:rPr>
    </w:lvl>
    <w:lvl w:ilvl="6" w:tplc="140C0001" w:tentative="1">
      <w:start w:val="1"/>
      <w:numFmt w:val="bullet"/>
      <w:lvlText w:val=""/>
      <w:lvlJc w:val="left"/>
      <w:pPr>
        <w:ind w:left="5673" w:hanging="360"/>
      </w:pPr>
      <w:rPr>
        <w:rFonts w:ascii="Symbol" w:hAnsi="Symbol" w:hint="default"/>
      </w:rPr>
    </w:lvl>
    <w:lvl w:ilvl="7" w:tplc="140C0003" w:tentative="1">
      <w:start w:val="1"/>
      <w:numFmt w:val="bullet"/>
      <w:lvlText w:val="o"/>
      <w:lvlJc w:val="left"/>
      <w:pPr>
        <w:ind w:left="6393" w:hanging="360"/>
      </w:pPr>
      <w:rPr>
        <w:rFonts w:ascii="Courier New" w:hAnsi="Courier New" w:cs="Courier New" w:hint="default"/>
      </w:rPr>
    </w:lvl>
    <w:lvl w:ilvl="8" w:tplc="140C0005" w:tentative="1">
      <w:start w:val="1"/>
      <w:numFmt w:val="bullet"/>
      <w:lvlText w:val=""/>
      <w:lvlJc w:val="left"/>
      <w:pPr>
        <w:ind w:left="7113" w:hanging="360"/>
      </w:pPr>
      <w:rPr>
        <w:rFonts w:ascii="Wingdings" w:hAnsi="Wingdings" w:hint="default"/>
      </w:rPr>
    </w:lvl>
  </w:abstractNum>
  <w:abstractNum w:abstractNumId="2"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2A6409"/>
    <w:multiLevelType w:val="hybridMultilevel"/>
    <w:tmpl w:val="A9769E2E"/>
    <w:lvl w:ilvl="0" w:tplc="F6D268CA">
      <w:start w:val="1"/>
      <w:numFmt w:val="lowerLetter"/>
      <w:lvlText w:val="%1)"/>
      <w:lvlJc w:val="left"/>
      <w:pPr>
        <w:ind w:left="674" w:hanging="39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abstractNum w:abstractNumId="4" w15:restartNumberingAfterBreak="0">
    <w:nsid w:val="3E4A5FDF"/>
    <w:multiLevelType w:val="hybridMultilevel"/>
    <w:tmpl w:val="3B2C6C04"/>
    <w:lvl w:ilvl="0" w:tplc="796806DA">
      <w:start w:val="1"/>
      <w:numFmt w:val="lowerRoman"/>
      <w:lvlText w:val="%1)"/>
      <w:lvlJc w:val="left"/>
      <w:pPr>
        <w:ind w:left="1146" w:hanging="360"/>
      </w:pPr>
      <w:rPr>
        <w:rFonts w:ascii="Bookman Old Style" w:hAnsi="Bookman Old Style" w:cs="Arial" w:hint="default"/>
        <w:b w:val="0"/>
        <w:i w:val="0"/>
        <w:strike w:val="0"/>
        <w:dstrike w:val="0"/>
        <w:color w:val="000000"/>
        <w:sz w:val="22"/>
        <w:szCs w:val="20"/>
        <w:u w:val="none" w:color="000000"/>
        <w:bdr w:val="none" w:sz="0" w:space="0" w:color="auto"/>
        <w:shd w:val="clear" w:color="auto" w:fill="auto"/>
        <w:vertAlign w:val="baseline"/>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5"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0BA2CCC"/>
    <w:multiLevelType w:val="hybridMultilevel"/>
    <w:tmpl w:val="43A0AE60"/>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7" w15:restartNumberingAfterBreak="0">
    <w:nsid w:val="58AF01CE"/>
    <w:multiLevelType w:val="hybridMultilevel"/>
    <w:tmpl w:val="575CE534"/>
    <w:lvl w:ilvl="0" w:tplc="9E56E35A">
      <w:start w:val="1"/>
      <w:numFmt w:val="decimal"/>
      <w:lvlText w:val="%1°"/>
      <w:lvlJc w:val="left"/>
      <w:pPr>
        <w:ind w:left="1146" w:hanging="360"/>
      </w:pPr>
      <w:rPr>
        <w:rFonts w:hint="default"/>
      </w:rPr>
    </w:lvl>
    <w:lvl w:ilvl="1" w:tplc="140C0019" w:tentative="1">
      <w:start w:val="1"/>
      <w:numFmt w:val="lowerLetter"/>
      <w:lvlText w:val="%2."/>
      <w:lvlJc w:val="left"/>
      <w:pPr>
        <w:ind w:left="1866" w:hanging="360"/>
      </w:pPr>
    </w:lvl>
    <w:lvl w:ilvl="2" w:tplc="140C001B" w:tentative="1">
      <w:start w:val="1"/>
      <w:numFmt w:val="lowerRoman"/>
      <w:lvlText w:val="%3."/>
      <w:lvlJc w:val="right"/>
      <w:pPr>
        <w:ind w:left="2586" w:hanging="180"/>
      </w:pPr>
    </w:lvl>
    <w:lvl w:ilvl="3" w:tplc="140C000F" w:tentative="1">
      <w:start w:val="1"/>
      <w:numFmt w:val="decimal"/>
      <w:lvlText w:val="%4."/>
      <w:lvlJc w:val="left"/>
      <w:pPr>
        <w:ind w:left="3306" w:hanging="360"/>
      </w:pPr>
    </w:lvl>
    <w:lvl w:ilvl="4" w:tplc="140C0019" w:tentative="1">
      <w:start w:val="1"/>
      <w:numFmt w:val="lowerLetter"/>
      <w:lvlText w:val="%5."/>
      <w:lvlJc w:val="left"/>
      <w:pPr>
        <w:ind w:left="4026" w:hanging="360"/>
      </w:pPr>
    </w:lvl>
    <w:lvl w:ilvl="5" w:tplc="140C001B" w:tentative="1">
      <w:start w:val="1"/>
      <w:numFmt w:val="lowerRoman"/>
      <w:lvlText w:val="%6."/>
      <w:lvlJc w:val="right"/>
      <w:pPr>
        <w:ind w:left="4746" w:hanging="180"/>
      </w:pPr>
    </w:lvl>
    <w:lvl w:ilvl="6" w:tplc="140C000F" w:tentative="1">
      <w:start w:val="1"/>
      <w:numFmt w:val="decimal"/>
      <w:lvlText w:val="%7."/>
      <w:lvlJc w:val="left"/>
      <w:pPr>
        <w:ind w:left="5466" w:hanging="360"/>
      </w:pPr>
    </w:lvl>
    <w:lvl w:ilvl="7" w:tplc="140C0019" w:tentative="1">
      <w:start w:val="1"/>
      <w:numFmt w:val="lowerLetter"/>
      <w:lvlText w:val="%8."/>
      <w:lvlJc w:val="left"/>
      <w:pPr>
        <w:ind w:left="6186" w:hanging="360"/>
      </w:pPr>
    </w:lvl>
    <w:lvl w:ilvl="8" w:tplc="140C001B" w:tentative="1">
      <w:start w:val="1"/>
      <w:numFmt w:val="lowerRoman"/>
      <w:lvlText w:val="%9."/>
      <w:lvlJc w:val="right"/>
      <w:pPr>
        <w:ind w:left="6906" w:hanging="180"/>
      </w:pPr>
    </w:lvl>
  </w:abstractNum>
  <w:abstractNum w:abstractNumId="8" w15:restartNumberingAfterBreak="0">
    <w:nsid w:val="5C7B37B0"/>
    <w:multiLevelType w:val="hybridMultilevel"/>
    <w:tmpl w:val="F8A0CB0A"/>
    <w:lvl w:ilvl="0" w:tplc="040C000F">
      <w:start w:val="1"/>
      <w:numFmt w:val="decimal"/>
      <w:lvlText w:val="%1."/>
      <w:lvlJc w:val="left"/>
      <w:pPr>
        <w:ind w:left="720" w:hanging="360"/>
      </w:pPr>
      <w:rPr>
        <w:rFonts w:hint="default"/>
      </w:rPr>
    </w:lvl>
    <w:lvl w:ilvl="1" w:tplc="BF629E7C">
      <w:start w:val="1"/>
      <w:numFmt w:val="lowerLetter"/>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5566957"/>
    <w:multiLevelType w:val="hybridMultilevel"/>
    <w:tmpl w:val="9F10A99C"/>
    <w:lvl w:ilvl="0" w:tplc="808CF2BC">
      <w:start w:val="1"/>
      <w:numFmt w:val="decimal"/>
      <w:lvlText w:val="%1."/>
      <w:lvlJc w:val="left"/>
      <w:pPr>
        <w:ind w:left="861" w:hanging="435"/>
      </w:pPr>
      <w:rPr>
        <w:rFonts w:eastAsia="Calibri" w:cs="Times New Roman"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74BF1EF4"/>
    <w:multiLevelType w:val="hybridMultilevel"/>
    <w:tmpl w:val="781C6D18"/>
    <w:lvl w:ilvl="0" w:tplc="040C0017">
      <w:start w:val="1"/>
      <w:numFmt w:val="lowerLetter"/>
      <w:lvlText w:val="%1)"/>
      <w:lvlJc w:val="left"/>
      <w:pPr>
        <w:ind w:left="1434" w:hanging="360"/>
      </w:pPr>
    </w:lvl>
    <w:lvl w:ilvl="1" w:tplc="040C000F">
      <w:start w:val="1"/>
      <w:numFmt w:val="decimal"/>
      <w:lvlText w:val="%2."/>
      <w:lvlJc w:val="left"/>
      <w:pPr>
        <w:ind w:left="2154" w:hanging="360"/>
      </w:pPr>
    </w:lvl>
    <w:lvl w:ilvl="2" w:tplc="71A43F32">
      <w:start w:val="1"/>
      <w:numFmt w:val="lowerRoman"/>
      <w:lvlText w:val="%3)"/>
      <w:lvlJc w:val="left"/>
      <w:pPr>
        <w:ind w:left="3414" w:hanging="72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12" w15:restartNumberingAfterBreak="0">
    <w:nsid w:val="798B1001"/>
    <w:multiLevelType w:val="hybridMultilevel"/>
    <w:tmpl w:val="3F96C4EA"/>
    <w:lvl w:ilvl="0" w:tplc="040C000F">
      <w:start w:val="1"/>
      <w:numFmt w:val="decimal"/>
      <w:lvlText w:val="%1."/>
      <w:lvlJc w:val="left"/>
      <w:pPr>
        <w:ind w:left="1571" w:hanging="360"/>
      </w:pPr>
    </w:lvl>
    <w:lvl w:ilvl="1" w:tplc="040C000F">
      <w:start w:val="1"/>
      <w:numFmt w:val="decimal"/>
      <w:lvlText w:val="%2."/>
      <w:lvlJc w:val="left"/>
      <w:pPr>
        <w:ind w:left="1353"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0"/>
  </w:num>
  <w:num w:numId="2">
    <w:abstractNumId w:val="2"/>
  </w:num>
  <w:num w:numId="3">
    <w:abstractNumId w:val="5"/>
  </w:num>
  <w:num w:numId="4">
    <w:abstractNumId w:val="8"/>
  </w:num>
  <w:num w:numId="5">
    <w:abstractNumId w:val="11"/>
  </w:num>
  <w:num w:numId="6">
    <w:abstractNumId w:val="12"/>
  </w:num>
  <w:num w:numId="7">
    <w:abstractNumId w:val="0"/>
  </w:num>
  <w:num w:numId="8">
    <w:abstractNumId w:val="9"/>
  </w:num>
  <w:num w:numId="9">
    <w:abstractNumId w:val="1"/>
  </w:num>
  <w:num w:numId="10">
    <w:abstractNumId w:val="7"/>
  </w:num>
  <w:num w:numId="11">
    <w:abstractNumId w:val="4"/>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0284"/>
    <w:rsid w:val="000216CF"/>
    <w:rsid w:val="0002273C"/>
    <w:rsid w:val="00026778"/>
    <w:rsid w:val="0003265A"/>
    <w:rsid w:val="00036F9E"/>
    <w:rsid w:val="00062989"/>
    <w:rsid w:val="000762ED"/>
    <w:rsid w:val="000824C3"/>
    <w:rsid w:val="00085CAD"/>
    <w:rsid w:val="0010111B"/>
    <w:rsid w:val="00123F35"/>
    <w:rsid w:val="00136B26"/>
    <w:rsid w:val="00156840"/>
    <w:rsid w:val="001800F4"/>
    <w:rsid w:val="001A1313"/>
    <w:rsid w:val="001B675A"/>
    <w:rsid w:val="001C1665"/>
    <w:rsid w:val="001F7136"/>
    <w:rsid w:val="002010DC"/>
    <w:rsid w:val="0021454F"/>
    <w:rsid w:val="00224919"/>
    <w:rsid w:val="00244018"/>
    <w:rsid w:val="002B77BA"/>
    <w:rsid w:val="002F0ADB"/>
    <w:rsid w:val="002F3B16"/>
    <w:rsid w:val="00317FCD"/>
    <w:rsid w:val="00327651"/>
    <w:rsid w:val="00331B4C"/>
    <w:rsid w:val="003A403A"/>
    <w:rsid w:val="003F5E23"/>
    <w:rsid w:val="004044F7"/>
    <w:rsid w:val="00445FD4"/>
    <w:rsid w:val="0049052E"/>
    <w:rsid w:val="00495E9F"/>
    <w:rsid w:val="004B24AE"/>
    <w:rsid w:val="004D57C4"/>
    <w:rsid w:val="005141A9"/>
    <w:rsid w:val="00515C95"/>
    <w:rsid w:val="005A23E9"/>
    <w:rsid w:val="005B5C56"/>
    <w:rsid w:val="00614974"/>
    <w:rsid w:val="00615780"/>
    <w:rsid w:val="00647F03"/>
    <w:rsid w:val="006820B9"/>
    <w:rsid w:val="006A3C61"/>
    <w:rsid w:val="006A5B97"/>
    <w:rsid w:val="0070390E"/>
    <w:rsid w:val="00715931"/>
    <w:rsid w:val="007265A3"/>
    <w:rsid w:val="007942C7"/>
    <w:rsid w:val="007E2E31"/>
    <w:rsid w:val="00814C7A"/>
    <w:rsid w:val="00820EC8"/>
    <w:rsid w:val="0083739C"/>
    <w:rsid w:val="0085149F"/>
    <w:rsid w:val="00860178"/>
    <w:rsid w:val="008D3C47"/>
    <w:rsid w:val="0092279C"/>
    <w:rsid w:val="00924264"/>
    <w:rsid w:val="009278CA"/>
    <w:rsid w:val="00935540"/>
    <w:rsid w:val="00967850"/>
    <w:rsid w:val="00980F22"/>
    <w:rsid w:val="009D3856"/>
    <w:rsid w:val="009E5446"/>
    <w:rsid w:val="00A0362D"/>
    <w:rsid w:val="00A04277"/>
    <w:rsid w:val="00A31A25"/>
    <w:rsid w:val="00A63AE6"/>
    <w:rsid w:val="00A67E31"/>
    <w:rsid w:val="00AA2BD5"/>
    <w:rsid w:val="00AD3800"/>
    <w:rsid w:val="00AD644E"/>
    <w:rsid w:val="00AD7E5C"/>
    <w:rsid w:val="00B23BB3"/>
    <w:rsid w:val="00B55842"/>
    <w:rsid w:val="00B578A7"/>
    <w:rsid w:val="00B8614B"/>
    <w:rsid w:val="00B95D43"/>
    <w:rsid w:val="00BA6043"/>
    <w:rsid w:val="00BC3727"/>
    <w:rsid w:val="00BC5B53"/>
    <w:rsid w:val="00BE18DA"/>
    <w:rsid w:val="00C55FCB"/>
    <w:rsid w:val="00C83850"/>
    <w:rsid w:val="00C93037"/>
    <w:rsid w:val="00C93A25"/>
    <w:rsid w:val="00CE7012"/>
    <w:rsid w:val="00D0546B"/>
    <w:rsid w:val="00D13F1C"/>
    <w:rsid w:val="00D234FE"/>
    <w:rsid w:val="00D329C6"/>
    <w:rsid w:val="00D32CF5"/>
    <w:rsid w:val="00D752D4"/>
    <w:rsid w:val="00D958DC"/>
    <w:rsid w:val="00DC5CB1"/>
    <w:rsid w:val="00E02A9D"/>
    <w:rsid w:val="00E072B7"/>
    <w:rsid w:val="00E15DC7"/>
    <w:rsid w:val="00E423E2"/>
    <w:rsid w:val="00E45BE2"/>
    <w:rsid w:val="00E842D2"/>
    <w:rsid w:val="00E93021"/>
    <w:rsid w:val="00EA6B89"/>
    <w:rsid w:val="00EB2727"/>
    <w:rsid w:val="00EC34D0"/>
    <w:rsid w:val="00F073A8"/>
    <w:rsid w:val="00F17F6A"/>
    <w:rsid w:val="00F33EC2"/>
    <w:rsid w:val="00F55485"/>
    <w:rsid w:val="00F60E44"/>
    <w:rsid w:val="00F72345"/>
    <w:rsid w:val="00F92F78"/>
    <w:rsid w:val="00FC0BE5"/>
    <w:rsid w:val="00FC2511"/>
    <w:rsid w:val="00FE3D6B"/>
    <w:rsid w:val="00FF0DA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2F0ABAA-8B1A-4A9D-8633-403434AE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styleId="En-tte">
    <w:name w:val="header"/>
    <w:basedOn w:val="Normal"/>
    <w:link w:val="En-tteCar"/>
    <w:uiPriority w:val="99"/>
    <w:unhideWhenUsed/>
    <w:rsid w:val="00EA6B89"/>
    <w:pPr>
      <w:tabs>
        <w:tab w:val="center" w:pos="4536"/>
        <w:tab w:val="right" w:pos="9072"/>
      </w:tabs>
    </w:pPr>
  </w:style>
  <w:style w:type="character" w:customStyle="1" w:styleId="En-tteCar">
    <w:name w:val="En-tête Car"/>
    <w:link w:val="En-tte"/>
    <w:uiPriority w:val="99"/>
    <w:rsid w:val="00EA6B89"/>
    <w:rPr>
      <w:sz w:val="22"/>
      <w:szCs w:val="22"/>
      <w:lang w:eastAsia="en-US"/>
    </w:rPr>
  </w:style>
  <w:style w:type="paragraph" w:styleId="Pieddepage">
    <w:name w:val="footer"/>
    <w:basedOn w:val="Normal"/>
    <w:link w:val="PieddepageCar"/>
    <w:uiPriority w:val="99"/>
    <w:unhideWhenUsed/>
    <w:rsid w:val="00EA6B89"/>
    <w:pPr>
      <w:tabs>
        <w:tab w:val="center" w:pos="4536"/>
        <w:tab w:val="right" w:pos="9072"/>
      </w:tabs>
    </w:pPr>
  </w:style>
  <w:style w:type="character" w:customStyle="1" w:styleId="PieddepageCar">
    <w:name w:val="Pied de page Car"/>
    <w:link w:val="Pieddepage"/>
    <w:uiPriority w:val="99"/>
    <w:rsid w:val="00EA6B89"/>
    <w:rPr>
      <w:sz w:val="22"/>
      <w:szCs w:val="22"/>
      <w:lang w:eastAsia="en-US"/>
    </w:rPr>
  </w:style>
  <w:style w:type="paragraph" w:customStyle="1" w:styleId="Text2">
    <w:name w:val="Text 2"/>
    <w:basedOn w:val="Normal"/>
    <w:rsid w:val="00F17F6A"/>
    <w:pPr>
      <w:spacing w:before="120" w:after="120" w:line="360" w:lineRule="auto"/>
      <w:ind w:left="1417"/>
    </w:pPr>
    <w:rPr>
      <w:rFonts w:ascii="Times New Roman" w:hAnsi="Times New Roman"/>
      <w:sz w:val="24"/>
      <w:lang w:val="fr-FR"/>
    </w:rPr>
  </w:style>
  <w:style w:type="paragraph" w:customStyle="1" w:styleId="Point1">
    <w:name w:val="Point 1"/>
    <w:basedOn w:val="Normal"/>
    <w:rsid w:val="00F17F6A"/>
    <w:pPr>
      <w:spacing w:before="120" w:after="120" w:line="360" w:lineRule="auto"/>
      <w:ind w:left="1417" w:hanging="567"/>
    </w:pPr>
    <w:rPr>
      <w:rFonts w:ascii="Times New Roman" w:hAnsi="Times New Roman"/>
      <w:sz w:val="24"/>
      <w:lang w:val="fr-FR"/>
    </w:rPr>
  </w:style>
  <w:style w:type="paragraph" w:customStyle="1" w:styleId="Point2">
    <w:name w:val="Point 2"/>
    <w:basedOn w:val="Normal"/>
    <w:rsid w:val="00F17F6A"/>
    <w:pPr>
      <w:spacing w:before="120" w:after="120" w:line="360" w:lineRule="auto"/>
      <w:ind w:left="1984" w:hanging="567"/>
    </w:pPr>
    <w:rPr>
      <w:rFonts w:ascii="Times New Roman" w:hAnsi="Times New Roman"/>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DP7492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7492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/sftpecos/Dossiers_parlementaires/7492/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8301A41-25ED-4B67-8FD5-992B303FF06B}"/>
</file>

<file path=customXml/itemProps2.xml><?xml version="1.0" encoding="utf-8"?>
<ds:datastoreItem xmlns:ds="http://schemas.openxmlformats.org/officeDocument/2006/customXml" ds:itemID="{57FEEFE1-46E4-4ECE-AEA9-31E988468944}"/>
</file>

<file path=customXml/itemProps3.xml><?xml version="1.0" encoding="utf-8"?>
<ds:datastoreItem xmlns:ds="http://schemas.openxmlformats.org/officeDocument/2006/customXml" ds:itemID="{5E3D00AD-78A5-4C13-99B2-167F5FB76E93}"/>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926</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