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B5" w:rsidRPr="00E6289F" w:rsidRDefault="00E14DA9" w:rsidP="00E6289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E6289F">
        <w:rPr>
          <w:rFonts w:ascii="Arial" w:hAnsi="Arial" w:cs="Arial"/>
          <w:b/>
          <w:bCs/>
          <w:lang w:val="fr-FR"/>
        </w:rPr>
        <w:t xml:space="preserve">Projet de loi </w:t>
      </w:r>
      <w:r w:rsidR="00B204B5" w:rsidRPr="00E6289F">
        <w:rPr>
          <w:rFonts w:ascii="Arial" w:hAnsi="Arial" w:cs="Arial"/>
          <w:b/>
          <w:bCs/>
        </w:rPr>
        <w:t>relatif à l’acquisition du complexe B de la Cité policière Grand-Duc Henri - Kalchesbreck</w:t>
      </w:r>
    </w:p>
    <w:p w:rsidR="00895247" w:rsidRPr="007E2E31" w:rsidRDefault="00895247" w:rsidP="0089524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5A2AF3" w:rsidRPr="005A2AF3" w:rsidRDefault="00E6289F" w:rsidP="005A2A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5A2AF3" w:rsidRPr="005A2AF3">
        <w:rPr>
          <w:rFonts w:ascii="Arial" w:hAnsi="Arial" w:cs="Arial"/>
        </w:rPr>
        <w:t xml:space="preserve"> présent projet de loi a pour objet d'autoriser le Gouvernement à acquérir, pour un montant de 108 millions d'euros, l'immeuble dénommé </w:t>
      </w:r>
      <w:r w:rsidR="005A2AF3">
        <w:rPr>
          <w:rFonts w:ascii="Arial" w:hAnsi="Arial" w:cs="Arial"/>
        </w:rPr>
        <w:t>« </w:t>
      </w:r>
      <w:r w:rsidR="005A2AF3" w:rsidRPr="005A2AF3">
        <w:rPr>
          <w:rFonts w:ascii="Arial" w:hAnsi="Arial" w:cs="Arial"/>
        </w:rPr>
        <w:t xml:space="preserve">Cité policière Grand-Duc Henri - Kalchesbreck (complexe B) » sis à Sandweiler, rue de Trèves, L-2632 Findel. </w:t>
      </w:r>
    </w:p>
    <w:p w:rsidR="005A2AF3" w:rsidRPr="005A2AF3" w:rsidRDefault="005A2AF3" w:rsidP="005A2AF3">
      <w:pPr>
        <w:spacing w:after="0" w:line="240" w:lineRule="auto"/>
        <w:jc w:val="both"/>
        <w:rPr>
          <w:rFonts w:ascii="Arial" w:hAnsi="Arial" w:cs="Arial"/>
        </w:rPr>
      </w:pPr>
    </w:p>
    <w:p w:rsidR="005A2AF3" w:rsidRPr="005A2AF3" w:rsidRDefault="00E6289F" w:rsidP="005A2A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A2AF3" w:rsidRPr="005A2AF3">
        <w:rPr>
          <w:rFonts w:ascii="Arial" w:hAnsi="Arial" w:cs="Arial"/>
        </w:rPr>
        <w:t>'État a</w:t>
      </w:r>
      <w:r w:rsidR="005A2AF3">
        <w:rPr>
          <w:rFonts w:ascii="Arial" w:hAnsi="Arial" w:cs="Arial"/>
        </w:rPr>
        <w:t xml:space="preserve"> eu</w:t>
      </w:r>
      <w:r w:rsidR="005A2AF3" w:rsidRPr="005A2AF3">
        <w:rPr>
          <w:rFonts w:ascii="Arial" w:hAnsi="Arial" w:cs="Arial"/>
        </w:rPr>
        <w:t xml:space="preserve"> l'occasion de louer</w:t>
      </w:r>
      <w:r>
        <w:rPr>
          <w:rFonts w:ascii="Arial" w:hAnsi="Arial" w:cs="Arial"/>
        </w:rPr>
        <w:t>,</w:t>
      </w:r>
      <w:r w:rsidR="005A2AF3" w:rsidRPr="005A2AF3">
        <w:rPr>
          <w:rFonts w:ascii="Arial" w:hAnsi="Arial" w:cs="Arial"/>
        </w:rPr>
        <w:t xml:space="preserve"> par un contrat de bail conclu le 12 octobre 2018</w:t>
      </w:r>
      <w:r>
        <w:rPr>
          <w:rFonts w:ascii="Arial" w:hAnsi="Arial" w:cs="Arial"/>
        </w:rPr>
        <w:t>,</w:t>
      </w:r>
      <w:r w:rsidR="005A2AF3" w:rsidRPr="005A2AF3">
        <w:rPr>
          <w:rFonts w:ascii="Arial" w:hAnsi="Arial" w:cs="Arial"/>
        </w:rPr>
        <w:t xml:space="preserve"> les surfaces de bureau additionnelles du complexe B, tout en bénéficiant d'une option d'achat. Le présent projet de loi tend à permettre à l'État de lever cette option d'achat.</w:t>
      </w:r>
    </w:p>
    <w:p w:rsidR="005A2AF3" w:rsidRPr="005A2AF3" w:rsidRDefault="005A2AF3" w:rsidP="005A2AF3">
      <w:pPr>
        <w:spacing w:after="0" w:line="240" w:lineRule="auto"/>
        <w:jc w:val="both"/>
        <w:rPr>
          <w:rFonts w:ascii="Arial" w:hAnsi="Arial" w:cs="Arial"/>
        </w:rPr>
      </w:pPr>
    </w:p>
    <w:p w:rsidR="005A2AF3" w:rsidRPr="005A2AF3" w:rsidRDefault="005A2AF3" w:rsidP="005A2AF3">
      <w:pPr>
        <w:spacing w:after="0" w:line="240" w:lineRule="auto"/>
        <w:jc w:val="both"/>
        <w:rPr>
          <w:rFonts w:ascii="Arial" w:hAnsi="Arial" w:cs="Arial"/>
        </w:rPr>
      </w:pPr>
      <w:r w:rsidRPr="005A2AF3">
        <w:rPr>
          <w:rFonts w:ascii="Arial" w:hAnsi="Arial" w:cs="Arial"/>
        </w:rPr>
        <w:t xml:space="preserve">Le complexe B est adjacent </w:t>
      </w:r>
      <w:r>
        <w:rPr>
          <w:rFonts w:ascii="Arial" w:hAnsi="Arial" w:cs="Arial"/>
        </w:rPr>
        <w:t>a</w:t>
      </w:r>
      <w:r w:rsidRPr="005A2AF3">
        <w:rPr>
          <w:rFonts w:ascii="Arial" w:hAnsi="Arial" w:cs="Arial"/>
        </w:rPr>
        <w:t>u complexe A et dispose d'une surface de bureaux de 14.564,30m</w:t>
      </w:r>
      <w:r w:rsidRPr="005A2AF3">
        <w:rPr>
          <w:rFonts w:ascii="Arial" w:hAnsi="Arial" w:cs="Arial"/>
          <w:vertAlign w:val="superscript"/>
        </w:rPr>
        <w:t>2</w:t>
      </w:r>
      <w:r w:rsidRPr="005A2AF3">
        <w:rPr>
          <w:rFonts w:ascii="Arial" w:hAnsi="Arial" w:cs="Arial"/>
        </w:rPr>
        <w:t>, d'une surface d'archives et d’annexes de 4.360,91m</w:t>
      </w:r>
      <w:r w:rsidRPr="005A2AF3">
        <w:rPr>
          <w:rFonts w:ascii="Arial" w:hAnsi="Arial" w:cs="Arial"/>
          <w:vertAlign w:val="superscript"/>
        </w:rPr>
        <w:t>2</w:t>
      </w:r>
      <w:r w:rsidRPr="005A2AF3">
        <w:rPr>
          <w:rFonts w:ascii="Arial" w:hAnsi="Arial" w:cs="Arial"/>
        </w:rPr>
        <w:t>, de 392 emplacements de parking intérieur et de 75 emplacements de parking extérieur.</w:t>
      </w:r>
    </w:p>
    <w:p w:rsidR="00895247" w:rsidRPr="005A2AF3" w:rsidRDefault="00895247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  <w:lang w:val="fr-LU"/>
        </w:rPr>
      </w:pPr>
    </w:p>
    <w:p w:rsidR="00895247" w:rsidRPr="007E2E31" w:rsidRDefault="00895247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895247" w:rsidRPr="007E2E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FD" w:rsidRDefault="006C7AFD" w:rsidP="006E6CEA">
      <w:pPr>
        <w:spacing w:after="0" w:line="240" w:lineRule="auto"/>
      </w:pPr>
      <w:r>
        <w:separator/>
      </w:r>
    </w:p>
  </w:endnote>
  <w:endnote w:type="continuationSeparator" w:id="0">
    <w:p w:rsidR="006C7AFD" w:rsidRDefault="006C7AFD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Default="006E6CEA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3B0C15" w:rsidRPr="003B0C15">
      <w:rPr>
        <w:noProof/>
        <w:lang w:val="fr-FR"/>
      </w:rPr>
      <w:t>1</w:t>
    </w:r>
    <w: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FD" w:rsidRDefault="006C7AFD" w:rsidP="006E6CEA">
      <w:pPr>
        <w:spacing w:after="0" w:line="240" w:lineRule="auto"/>
      </w:pPr>
      <w:r>
        <w:separator/>
      </w:r>
    </w:p>
  </w:footnote>
  <w:footnote w:type="continuationSeparator" w:id="0">
    <w:p w:rsidR="006C7AFD" w:rsidRDefault="006C7AFD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14AC5"/>
    <w:rsid w:val="0002273C"/>
    <w:rsid w:val="00032612"/>
    <w:rsid w:val="000369A2"/>
    <w:rsid w:val="000762ED"/>
    <w:rsid w:val="000864BE"/>
    <w:rsid w:val="000F5978"/>
    <w:rsid w:val="0010111B"/>
    <w:rsid w:val="00192479"/>
    <w:rsid w:val="001A6A33"/>
    <w:rsid w:val="0022485B"/>
    <w:rsid w:val="0027387E"/>
    <w:rsid w:val="002750A4"/>
    <w:rsid w:val="002851C5"/>
    <w:rsid w:val="002F0ADB"/>
    <w:rsid w:val="002F3B16"/>
    <w:rsid w:val="00304830"/>
    <w:rsid w:val="0033142D"/>
    <w:rsid w:val="003B0C15"/>
    <w:rsid w:val="003F5E23"/>
    <w:rsid w:val="00457E34"/>
    <w:rsid w:val="00495E9F"/>
    <w:rsid w:val="004A1E95"/>
    <w:rsid w:val="005969DE"/>
    <w:rsid w:val="005A2AF3"/>
    <w:rsid w:val="005A57B6"/>
    <w:rsid w:val="005B5C56"/>
    <w:rsid w:val="006B25FC"/>
    <w:rsid w:val="006C7AFD"/>
    <w:rsid w:val="006E6CEA"/>
    <w:rsid w:val="007265A3"/>
    <w:rsid w:val="007344C3"/>
    <w:rsid w:val="00752348"/>
    <w:rsid w:val="007942C7"/>
    <w:rsid w:val="007C160B"/>
    <w:rsid w:val="00835FB4"/>
    <w:rsid w:val="008413A4"/>
    <w:rsid w:val="00860053"/>
    <w:rsid w:val="00860178"/>
    <w:rsid w:val="00895247"/>
    <w:rsid w:val="008D2E3F"/>
    <w:rsid w:val="0092477B"/>
    <w:rsid w:val="009278CA"/>
    <w:rsid w:val="009321B5"/>
    <w:rsid w:val="00957D98"/>
    <w:rsid w:val="009603F8"/>
    <w:rsid w:val="009964F5"/>
    <w:rsid w:val="009C0799"/>
    <w:rsid w:val="009D3856"/>
    <w:rsid w:val="00A63AE6"/>
    <w:rsid w:val="00AA0D6B"/>
    <w:rsid w:val="00AB49F1"/>
    <w:rsid w:val="00B03BD1"/>
    <w:rsid w:val="00B204B5"/>
    <w:rsid w:val="00BA11CD"/>
    <w:rsid w:val="00BA4A61"/>
    <w:rsid w:val="00BB6D4C"/>
    <w:rsid w:val="00C00C43"/>
    <w:rsid w:val="00C05F8E"/>
    <w:rsid w:val="00C24E93"/>
    <w:rsid w:val="00C51C4E"/>
    <w:rsid w:val="00C53B16"/>
    <w:rsid w:val="00CE7012"/>
    <w:rsid w:val="00D00C76"/>
    <w:rsid w:val="00D752D4"/>
    <w:rsid w:val="00DE0DA4"/>
    <w:rsid w:val="00E02A9D"/>
    <w:rsid w:val="00E072B7"/>
    <w:rsid w:val="00E14DA9"/>
    <w:rsid w:val="00E15212"/>
    <w:rsid w:val="00E3772A"/>
    <w:rsid w:val="00E6289F"/>
    <w:rsid w:val="00E842D2"/>
    <w:rsid w:val="00E93021"/>
    <w:rsid w:val="00EB2727"/>
    <w:rsid w:val="00F15F71"/>
    <w:rsid w:val="00F27547"/>
    <w:rsid w:val="00F60E44"/>
    <w:rsid w:val="00F826AC"/>
    <w:rsid w:val="00FC2511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C33AE8-0013-4A23-AEB4-4E669F0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DP7463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7463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/sftpecos/Dossiers_parlementaires/7463/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13522E1-440F-4729-8F59-B0C21F645E54}"/>
</file>

<file path=customXml/itemProps2.xml><?xml version="1.0" encoding="utf-8"?>
<ds:datastoreItem xmlns:ds="http://schemas.openxmlformats.org/officeDocument/2006/customXml" ds:itemID="{2EEFCD98-4886-406C-BCAF-B67B39B59F0A}"/>
</file>

<file path=customXml/itemProps3.xml><?xml version="1.0" encoding="utf-8"?>
<ds:datastoreItem xmlns:ds="http://schemas.openxmlformats.org/officeDocument/2006/customXml" ds:itemID="{CB2DF80D-24B7-4E03-82F2-787D82EBB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