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F4" w:rsidRPr="00A143F4" w:rsidRDefault="00A143F4" w:rsidP="00A143F4">
      <w:pPr>
        <w:spacing w:after="0" w:line="240" w:lineRule="auto"/>
        <w:jc w:val="center"/>
        <w:rPr>
          <w:rFonts w:ascii="Arial" w:hAnsi="Arial" w:cs="Arial"/>
          <w:b/>
          <w:bCs/>
          <w:lang w:val="fr-LU"/>
        </w:rPr>
      </w:pPr>
      <w:bookmarkStart w:id="0" w:name="_GoBack"/>
      <w:bookmarkEnd w:id="0"/>
      <w:r w:rsidRPr="00A143F4">
        <w:rPr>
          <w:rFonts w:ascii="Arial" w:hAnsi="Arial" w:cs="Arial"/>
          <w:b/>
          <w:bCs/>
          <w:lang w:val="fr-LU"/>
        </w:rPr>
        <w:t>7</w:t>
      </w:r>
      <w:r w:rsidR="005F1FA8">
        <w:rPr>
          <w:rFonts w:ascii="Arial" w:hAnsi="Arial" w:cs="Arial"/>
          <w:b/>
          <w:bCs/>
          <w:lang w:val="fr-LU"/>
        </w:rPr>
        <w:t>456</w:t>
      </w:r>
      <w:r w:rsidRPr="00A143F4">
        <w:rPr>
          <w:rFonts w:ascii="Arial" w:hAnsi="Arial" w:cs="Arial"/>
          <w:b/>
          <w:bCs/>
          <w:lang w:val="fr-LU"/>
        </w:rPr>
        <w:t xml:space="preserve"> Résumé</w:t>
      </w:r>
    </w:p>
    <w:p w:rsidR="00A143F4" w:rsidRDefault="00A143F4" w:rsidP="00A143F4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5F1FA8" w:rsidRPr="005F1FA8" w:rsidRDefault="003A4440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C</w:t>
      </w:r>
      <w:r w:rsidR="005F1FA8" w:rsidRPr="005F1FA8">
        <w:rPr>
          <w:rFonts w:ascii="Arial" w:hAnsi="Arial" w:cs="Arial"/>
          <w:lang w:val="fr-LU"/>
        </w:rPr>
        <w:t xml:space="preserve">e projet de loi a pour objet </w:t>
      </w:r>
      <w:r>
        <w:rPr>
          <w:rFonts w:ascii="Arial" w:hAnsi="Arial" w:cs="Arial"/>
          <w:lang w:val="fr-LU"/>
        </w:rPr>
        <w:t>de</w:t>
      </w:r>
      <w:r w:rsidR="005F1FA8" w:rsidRPr="005F1FA8">
        <w:rPr>
          <w:rFonts w:ascii="Arial" w:hAnsi="Arial" w:cs="Arial"/>
          <w:lang w:val="fr-LU"/>
        </w:rPr>
        <w:t xml:space="preserve"> m</w:t>
      </w:r>
      <w:r>
        <w:rPr>
          <w:rFonts w:ascii="Arial" w:hAnsi="Arial" w:cs="Arial"/>
          <w:lang w:val="fr-LU"/>
        </w:rPr>
        <w:t>ettr</w:t>
      </w:r>
      <w:r w:rsidR="005F1FA8" w:rsidRPr="005F1FA8">
        <w:rPr>
          <w:rFonts w:ascii="Arial" w:hAnsi="Arial" w:cs="Arial"/>
          <w:lang w:val="fr-LU"/>
        </w:rPr>
        <w:t xml:space="preserve">e en œuvre </w:t>
      </w:r>
      <w:r w:rsidR="00031C88">
        <w:rPr>
          <w:rFonts w:ascii="Arial" w:hAnsi="Arial" w:cs="Arial"/>
          <w:lang w:val="fr-LU"/>
        </w:rPr>
        <w:t>le</w:t>
      </w:r>
      <w:r w:rsidR="005F1FA8" w:rsidRPr="005F1FA8">
        <w:rPr>
          <w:rFonts w:ascii="Arial" w:hAnsi="Arial" w:cs="Arial"/>
          <w:lang w:val="fr-LU"/>
        </w:rPr>
        <w:t xml:space="preserve"> règlement (UE) n° 2017/2394 du Parlement européen et du Conseil du 12 décembre 2017 sur la coopération entre les autorités nationales chargées de veiller à l’application de la législation en matière de protection des consommateurs et abrogeant le règlement (CE) n° 2006/2004.</w:t>
      </w:r>
    </w:p>
    <w:p w:rsidR="005F1FA8" w:rsidRPr="005F1FA8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5F1FA8" w:rsidRPr="005F1FA8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5F1FA8">
        <w:rPr>
          <w:rFonts w:ascii="Arial" w:hAnsi="Arial" w:cs="Arial"/>
          <w:lang w:val="fr-LU"/>
        </w:rPr>
        <w:t xml:space="preserve">Le règlement </w:t>
      </w:r>
      <w:r w:rsidR="00333D3A">
        <w:rPr>
          <w:rFonts w:ascii="Arial" w:hAnsi="Arial" w:cs="Arial"/>
          <w:lang w:val="fr-LU"/>
        </w:rPr>
        <w:t xml:space="preserve">à mettre en œuvre </w:t>
      </w:r>
      <w:r w:rsidRPr="005F1FA8">
        <w:rPr>
          <w:rFonts w:ascii="Arial" w:hAnsi="Arial" w:cs="Arial"/>
          <w:lang w:val="fr-LU"/>
        </w:rPr>
        <w:t xml:space="preserve">définit les modalités de la coopération entre autorités en charge de la protection des consommateurs dans le cadre d’infractions transfrontalières et précise les pouvoirs dont doivent disposer les autorités compétentes. </w:t>
      </w:r>
    </w:p>
    <w:p w:rsidR="005F1FA8" w:rsidRPr="005F1FA8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735AE4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5F1FA8">
        <w:rPr>
          <w:rFonts w:ascii="Arial" w:hAnsi="Arial" w:cs="Arial"/>
          <w:lang w:val="fr-LU"/>
        </w:rPr>
        <w:t>Le</w:t>
      </w:r>
      <w:r w:rsidR="003A4440">
        <w:rPr>
          <w:rFonts w:ascii="Arial" w:hAnsi="Arial" w:cs="Arial"/>
          <w:lang w:val="fr-LU"/>
        </w:rPr>
        <w:t xml:space="preserve">s </w:t>
      </w:r>
      <w:r w:rsidRPr="005F1FA8">
        <w:rPr>
          <w:rFonts w:ascii="Arial" w:hAnsi="Arial" w:cs="Arial"/>
          <w:lang w:val="fr-LU"/>
        </w:rPr>
        <w:t>modifi</w:t>
      </w:r>
      <w:r w:rsidR="003A4440">
        <w:rPr>
          <w:rFonts w:ascii="Arial" w:hAnsi="Arial" w:cs="Arial"/>
          <w:lang w:val="fr-LU"/>
        </w:rPr>
        <w:t>cations projeté</w:t>
      </w:r>
      <w:r w:rsidRPr="005F1FA8">
        <w:rPr>
          <w:rFonts w:ascii="Arial" w:hAnsi="Arial" w:cs="Arial"/>
          <w:lang w:val="fr-LU"/>
        </w:rPr>
        <w:t>e</w:t>
      </w:r>
      <w:r w:rsidR="003A4440">
        <w:rPr>
          <w:rFonts w:ascii="Arial" w:hAnsi="Arial" w:cs="Arial"/>
          <w:lang w:val="fr-LU"/>
        </w:rPr>
        <w:t>s</w:t>
      </w:r>
      <w:r w:rsidRPr="005F1FA8">
        <w:rPr>
          <w:rFonts w:ascii="Arial" w:hAnsi="Arial" w:cs="Arial"/>
          <w:lang w:val="fr-LU"/>
        </w:rPr>
        <w:t xml:space="preserve"> </w:t>
      </w:r>
      <w:r w:rsidR="003A4440">
        <w:rPr>
          <w:rFonts w:ascii="Arial" w:hAnsi="Arial" w:cs="Arial"/>
          <w:lang w:val="fr-LU"/>
        </w:rPr>
        <w:t>au</w:t>
      </w:r>
      <w:r w:rsidRPr="005F1FA8">
        <w:rPr>
          <w:rFonts w:ascii="Arial" w:hAnsi="Arial" w:cs="Arial"/>
          <w:lang w:val="fr-LU"/>
        </w:rPr>
        <w:t xml:space="preserve"> Code de la consommation </w:t>
      </w:r>
      <w:r w:rsidR="003A4440">
        <w:rPr>
          <w:rFonts w:ascii="Arial" w:hAnsi="Arial" w:cs="Arial"/>
          <w:lang w:val="fr-LU"/>
        </w:rPr>
        <w:t xml:space="preserve">visent </w:t>
      </w:r>
      <w:r w:rsidR="00735AE4">
        <w:rPr>
          <w:rFonts w:ascii="Arial" w:hAnsi="Arial" w:cs="Arial"/>
          <w:lang w:val="fr-LU"/>
        </w:rPr>
        <w:t xml:space="preserve">à doter </w:t>
      </w:r>
      <w:r w:rsidRPr="005F1FA8">
        <w:rPr>
          <w:rFonts w:ascii="Arial" w:hAnsi="Arial" w:cs="Arial"/>
          <w:lang w:val="fr-LU"/>
        </w:rPr>
        <w:t xml:space="preserve">les autorités en charge d’appliquer la législation </w:t>
      </w:r>
      <w:r w:rsidR="00735AE4">
        <w:rPr>
          <w:rFonts w:ascii="Arial" w:hAnsi="Arial" w:cs="Arial"/>
          <w:lang w:val="fr-LU"/>
        </w:rPr>
        <w:t>d</w:t>
      </w:r>
      <w:r w:rsidRPr="005F1FA8">
        <w:rPr>
          <w:rFonts w:ascii="Arial" w:hAnsi="Arial" w:cs="Arial"/>
          <w:lang w:val="fr-LU"/>
        </w:rPr>
        <w:t xml:space="preserve">es pouvoirs prévus par le règlement </w:t>
      </w:r>
      <w:bookmarkStart w:id="1" w:name="_Hlk84255113"/>
      <w:r w:rsidRPr="005F1FA8">
        <w:rPr>
          <w:rFonts w:ascii="Arial" w:hAnsi="Arial" w:cs="Arial"/>
          <w:lang w:val="fr-LU"/>
        </w:rPr>
        <w:t xml:space="preserve">(UE) n° 2017/2394. </w:t>
      </w:r>
      <w:bookmarkEnd w:id="1"/>
      <w:r w:rsidRPr="005F1FA8">
        <w:rPr>
          <w:rFonts w:ascii="Arial" w:hAnsi="Arial" w:cs="Arial"/>
          <w:lang w:val="fr-LU"/>
        </w:rPr>
        <w:t xml:space="preserve">En plus, </w:t>
      </w:r>
      <w:r w:rsidR="00735AE4" w:rsidRPr="005F1FA8">
        <w:rPr>
          <w:rFonts w:ascii="Arial" w:hAnsi="Arial" w:cs="Arial"/>
          <w:lang w:val="fr-LU"/>
        </w:rPr>
        <w:t xml:space="preserve">de nouvelles autorités compétentes </w:t>
      </w:r>
      <w:r w:rsidR="00735AE4">
        <w:rPr>
          <w:rFonts w:ascii="Arial" w:hAnsi="Arial" w:cs="Arial"/>
          <w:lang w:val="fr-LU"/>
        </w:rPr>
        <w:t xml:space="preserve">sont </w:t>
      </w:r>
      <w:r w:rsidRPr="005F1FA8">
        <w:rPr>
          <w:rFonts w:ascii="Arial" w:hAnsi="Arial" w:cs="Arial"/>
          <w:lang w:val="fr-LU"/>
        </w:rPr>
        <w:t>inscrit</w:t>
      </w:r>
      <w:r w:rsidR="0013135D">
        <w:rPr>
          <w:rFonts w:ascii="Arial" w:hAnsi="Arial" w:cs="Arial"/>
          <w:lang w:val="fr-LU"/>
        </w:rPr>
        <w:t>e</w:t>
      </w:r>
      <w:r w:rsidR="00735AE4">
        <w:rPr>
          <w:rFonts w:ascii="Arial" w:hAnsi="Arial" w:cs="Arial"/>
          <w:lang w:val="fr-LU"/>
        </w:rPr>
        <w:t>s</w:t>
      </w:r>
      <w:r w:rsidRPr="005F1FA8">
        <w:rPr>
          <w:rFonts w:ascii="Arial" w:hAnsi="Arial" w:cs="Arial"/>
          <w:lang w:val="fr-LU"/>
        </w:rPr>
        <w:t xml:space="preserve"> au même Code</w:t>
      </w:r>
      <w:r w:rsidR="00735AE4">
        <w:rPr>
          <w:rFonts w:ascii="Arial" w:hAnsi="Arial" w:cs="Arial"/>
          <w:lang w:val="fr-LU"/>
        </w:rPr>
        <w:t>.</w:t>
      </w:r>
    </w:p>
    <w:p w:rsidR="00735AE4" w:rsidRDefault="00735AE4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3A1CE1" w:rsidRDefault="003A1CE1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</w:t>
      </w:r>
      <w:r w:rsidR="005F1FA8" w:rsidRPr="005F1FA8">
        <w:rPr>
          <w:rFonts w:ascii="Arial" w:hAnsi="Arial" w:cs="Arial"/>
          <w:lang w:val="fr-LU"/>
        </w:rPr>
        <w:t>es pouvoirs des autorités</w:t>
      </w:r>
      <w:r>
        <w:rPr>
          <w:rFonts w:ascii="Arial" w:hAnsi="Arial" w:cs="Arial"/>
          <w:lang w:val="fr-LU"/>
        </w:rPr>
        <w:t xml:space="preserve"> compétentes sont précisés par un </w:t>
      </w:r>
      <w:r w:rsidR="005F1FA8" w:rsidRPr="005F1FA8">
        <w:rPr>
          <w:rFonts w:ascii="Arial" w:hAnsi="Arial" w:cs="Arial"/>
          <w:lang w:val="fr-LU"/>
        </w:rPr>
        <w:t>renvoi direct au règlement</w:t>
      </w:r>
      <w:r>
        <w:rPr>
          <w:rFonts w:ascii="Arial" w:hAnsi="Arial" w:cs="Arial"/>
          <w:lang w:val="fr-LU"/>
        </w:rPr>
        <w:t xml:space="preserve"> </w:t>
      </w:r>
      <w:r w:rsidRPr="003A1CE1">
        <w:rPr>
          <w:rFonts w:ascii="Arial" w:hAnsi="Arial" w:cs="Arial"/>
          <w:lang w:val="fr-LU"/>
        </w:rPr>
        <w:t>(UE) n° 2017/2394</w:t>
      </w:r>
      <w:r>
        <w:rPr>
          <w:rFonts w:ascii="Arial" w:hAnsi="Arial" w:cs="Arial"/>
          <w:lang w:val="fr-LU"/>
        </w:rPr>
        <w:t xml:space="preserve"> qui les </w:t>
      </w:r>
      <w:r w:rsidRPr="005F1FA8">
        <w:rPr>
          <w:rFonts w:ascii="Arial" w:hAnsi="Arial" w:cs="Arial"/>
          <w:lang w:val="fr-LU"/>
        </w:rPr>
        <w:t>énum</w:t>
      </w:r>
      <w:r>
        <w:rPr>
          <w:rFonts w:ascii="Arial" w:hAnsi="Arial" w:cs="Arial"/>
          <w:lang w:val="fr-LU"/>
        </w:rPr>
        <w:t>è</w:t>
      </w:r>
      <w:r w:rsidRPr="005F1FA8">
        <w:rPr>
          <w:rFonts w:ascii="Arial" w:hAnsi="Arial" w:cs="Arial"/>
          <w:lang w:val="fr-LU"/>
        </w:rPr>
        <w:t>r</w:t>
      </w:r>
      <w:r>
        <w:rPr>
          <w:rFonts w:ascii="Arial" w:hAnsi="Arial" w:cs="Arial"/>
          <w:lang w:val="fr-LU"/>
        </w:rPr>
        <w:t xml:space="preserve">e. Il a été choisi </w:t>
      </w:r>
      <w:r w:rsidR="004769B0">
        <w:rPr>
          <w:rFonts w:ascii="Arial" w:hAnsi="Arial" w:cs="Arial"/>
          <w:lang w:val="fr-LU"/>
        </w:rPr>
        <w:t>de conférer tous ces pouvoirs à toutes les autorités compétentes.</w:t>
      </w:r>
    </w:p>
    <w:p w:rsidR="005F1FA8" w:rsidRPr="005F1FA8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5F1FA8" w:rsidRPr="005F1FA8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5F1FA8">
        <w:rPr>
          <w:rFonts w:ascii="Arial" w:hAnsi="Arial" w:cs="Arial"/>
          <w:lang w:val="fr-LU"/>
        </w:rPr>
        <w:t xml:space="preserve">Les pouvoirs d’enquête </w:t>
      </w:r>
      <w:r w:rsidR="004769B0">
        <w:rPr>
          <w:rFonts w:ascii="Arial" w:hAnsi="Arial" w:cs="Arial"/>
          <w:lang w:val="fr-LU"/>
        </w:rPr>
        <w:t xml:space="preserve">prévus </w:t>
      </w:r>
      <w:r w:rsidR="00F14496">
        <w:rPr>
          <w:rFonts w:ascii="Arial" w:hAnsi="Arial" w:cs="Arial"/>
          <w:lang w:val="fr-LU"/>
        </w:rPr>
        <w:t xml:space="preserve">par le </w:t>
      </w:r>
      <w:r w:rsidR="00F14496" w:rsidRPr="00F14496">
        <w:rPr>
          <w:rFonts w:ascii="Arial" w:hAnsi="Arial" w:cs="Arial"/>
          <w:lang w:val="fr-LU"/>
        </w:rPr>
        <w:t xml:space="preserve">règlement (UE) n° 2017/2394 </w:t>
      </w:r>
      <w:r w:rsidRPr="005F1FA8">
        <w:rPr>
          <w:rFonts w:ascii="Arial" w:hAnsi="Arial" w:cs="Arial"/>
          <w:lang w:val="fr-LU"/>
        </w:rPr>
        <w:t xml:space="preserve">correspondent aux pouvoirs de perquisition </w:t>
      </w:r>
      <w:r w:rsidR="004769B0">
        <w:rPr>
          <w:rFonts w:ascii="Arial" w:hAnsi="Arial" w:cs="Arial"/>
          <w:lang w:val="fr-LU"/>
        </w:rPr>
        <w:t>déjà retenus</w:t>
      </w:r>
      <w:r w:rsidRPr="005F1FA8">
        <w:rPr>
          <w:rFonts w:ascii="Arial" w:hAnsi="Arial" w:cs="Arial"/>
          <w:lang w:val="fr-LU"/>
        </w:rPr>
        <w:t xml:space="preserve"> dans le Code de la consommation. </w:t>
      </w:r>
      <w:r w:rsidR="004769B0">
        <w:rPr>
          <w:rFonts w:ascii="Arial" w:hAnsi="Arial" w:cs="Arial"/>
          <w:lang w:val="fr-LU"/>
        </w:rPr>
        <w:t>La</w:t>
      </w:r>
      <w:r w:rsidRPr="005F1FA8">
        <w:rPr>
          <w:rFonts w:ascii="Arial" w:hAnsi="Arial" w:cs="Arial"/>
          <w:lang w:val="fr-LU"/>
        </w:rPr>
        <w:t xml:space="preserve"> procédure existante</w:t>
      </w:r>
      <w:r w:rsidR="004769B0">
        <w:rPr>
          <w:rFonts w:ascii="Arial" w:hAnsi="Arial" w:cs="Arial"/>
          <w:lang w:val="fr-LU"/>
        </w:rPr>
        <w:t xml:space="preserve"> </w:t>
      </w:r>
      <w:r w:rsidR="0013135D">
        <w:rPr>
          <w:rFonts w:ascii="Arial" w:hAnsi="Arial" w:cs="Arial"/>
          <w:lang w:val="fr-LU"/>
        </w:rPr>
        <w:t>sera</w:t>
      </w:r>
      <w:r w:rsidR="004769B0">
        <w:rPr>
          <w:rFonts w:ascii="Arial" w:hAnsi="Arial" w:cs="Arial"/>
          <w:lang w:val="fr-LU"/>
        </w:rPr>
        <w:t xml:space="preserve"> donc m</w:t>
      </w:r>
      <w:r w:rsidRPr="005F1FA8">
        <w:rPr>
          <w:rFonts w:ascii="Arial" w:hAnsi="Arial" w:cs="Arial"/>
          <w:lang w:val="fr-LU"/>
        </w:rPr>
        <w:t xml:space="preserve">aintenue.  </w:t>
      </w:r>
    </w:p>
    <w:p w:rsidR="005F1FA8" w:rsidRPr="005F1FA8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5F1FA8" w:rsidRPr="005F1FA8" w:rsidRDefault="004769B0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Les</w:t>
      </w:r>
      <w:r w:rsidR="005F1FA8" w:rsidRPr="005F1FA8">
        <w:rPr>
          <w:rFonts w:ascii="Arial" w:hAnsi="Arial" w:cs="Arial"/>
          <w:lang w:val="fr-LU"/>
        </w:rPr>
        <w:t xml:space="preserve"> pouvoirs d’exécution</w:t>
      </w:r>
      <w:r w:rsidR="00324E6D">
        <w:rPr>
          <w:rFonts w:ascii="Arial" w:hAnsi="Arial" w:cs="Arial"/>
          <w:lang w:val="fr-LU"/>
        </w:rPr>
        <w:t xml:space="preserve"> seront </w:t>
      </w:r>
      <w:r w:rsidR="005F1FA8" w:rsidRPr="005F1FA8">
        <w:rPr>
          <w:rFonts w:ascii="Arial" w:hAnsi="Arial" w:cs="Arial"/>
          <w:lang w:val="fr-LU"/>
        </w:rPr>
        <w:t xml:space="preserve">mis en œuvre par des mesures provisoires. A cet effet, les autorités les exerceront par voie d’assignation en référé devant le tribunal d’arrondissement siégeant en matière commerciale. </w:t>
      </w:r>
      <w:r w:rsidR="00324E6D">
        <w:rPr>
          <w:rFonts w:ascii="Arial" w:hAnsi="Arial" w:cs="Arial"/>
          <w:lang w:val="fr-LU"/>
        </w:rPr>
        <w:t xml:space="preserve">Ces pouvoirs </w:t>
      </w:r>
      <w:r w:rsidR="005F1FA8" w:rsidRPr="005F1FA8">
        <w:rPr>
          <w:rFonts w:ascii="Arial" w:hAnsi="Arial" w:cs="Arial"/>
          <w:lang w:val="fr-LU"/>
        </w:rPr>
        <w:t>correspondent à l’actuelle action en cessation</w:t>
      </w:r>
      <w:r w:rsidR="00324E6D">
        <w:rPr>
          <w:rFonts w:ascii="Arial" w:hAnsi="Arial" w:cs="Arial"/>
          <w:lang w:val="fr-LU"/>
        </w:rPr>
        <w:t>.</w:t>
      </w:r>
    </w:p>
    <w:p w:rsidR="00F14496" w:rsidRDefault="00F14496" w:rsidP="00F14496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F14496" w:rsidRPr="005F1FA8" w:rsidRDefault="00F14496" w:rsidP="00F14496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L’</w:t>
      </w:r>
      <w:r w:rsidRPr="005F1FA8">
        <w:rPr>
          <w:rFonts w:ascii="Arial" w:hAnsi="Arial" w:cs="Arial"/>
          <w:lang w:val="fr-LU"/>
        </w:rPr>
        <w:t>action en cessation</w:t>
      </w:r>
      <w:r>
        <w:rPr>
          <w:rFonts w:ascii="Arial" w:hAnsi="Arial" w:cs="Arial"/>
          <w:lang w:val="fr-LU"/>
        </w:rPr>
        <w:t xml:space="preserve"> elle-même sera </w:t>
      </w:r>
      <w:r w:rsidRPr="005F1FA8">
        <w:rPr>
          <w:rFonts w:ascii="Arial" w:hAnsi="Arial" w:cs="Arial"/>
          <w:lang w:val="fr-LU"/>
        </w:rPr>
        <w:t>modifiée</w:t>
      </w:r>
      <w:r>
        <w:rPr>
          <w:rFonts w:ascii="Arial" w:hAnsi="Arial" w:cs="Arial"/>
          <w:lang w:val="fr-LU"/>
        </w:rPr>
        <w:t xml:space="preserve">, sa </w:t>
      </w:r>
      <w:r w:rsidRPr="005F1FA8">
        <w:rPr>
          <w:rFonts w:ascii="Arial" w:hAnsi="Arial" w:cs="Arial"/>
          <w:lang w:val="fr-LU"/>
        </w:rPr>
        <w:t>formulation actuelle ne prévo</w:t>
      </w:r>
      <w:r>
        <w:rPr>
          <w:rFonts w:ascii="Arial" w:hAnsi="Arial" w:cs="Arial"/>
          <w:lang w:val="fr-LU"/>
        </w:rPr>
        <w:t>yant</w:t>
      </w:r>
      <w:r w:rsidRPr="005F1FA8">
        <w:rPr>
          <w:rFonts w:ascii="Arial" w:hAnsi="Arial" w:cs="Arial"/>
          <w:lang w:val="fr-LU"/>
        </w:rPr>
        <w:t xml:space="preserve"> pas explicitement la possibilité de faire interdire une pratique contraire à la législation de protection des consommateurs. </w:t>
      </w:r>
      <w:r>
        <w:rPr>
          <w:rFonts w:ascii="Arial" w:hAnsi="Arial" w:cs="Arial"/>
          <w:lang w:val="fr-LU"/>
        </w:rPr>
        <w:t>En plus, u</w:t>
      </w:r>
      <w:r w:rsidRPr="005F1FA8">
        <w:rPr>
          <w:rFonts w:ascii="Arial" w:hAnsi="Arial" w:cs="Arial"/>
          <w:lang w:val="fr-LU"/>
        </w:rPr>
        <w:t xml:space="preserve">ne ambiguïté au niveau de la procédure d’appel </w:t>
      </w:r>
      <w:r>
        <w:rPr>
          <w:rFonts w:ascii="Arial" w:hAnsi="Arial" w:cs="Arial"/>
          <w:lang w:val="fr-LU"/>
        </w:rPr>
        <w:t>sera</w:t>
      </w:r>
      <w:r w:rsidRPr="005F1FA8">
        <w:rPr>
          <w:rFonts w:ascii="Arial" w:hAnsi="Arial" w:cs="Arial"/>
          <w:lang w:val="fr-LU"/>
        </w:rPr>
        <w:t xml:space="preserve"> corrig</w:t>
      </w:r>
      <w:r>
        <w:rPr>
          <w:rFonts w:ascii="Arial" w:hAnsi="Arial" w:cs="Arial"/>
          <w:lang w:val="fr-LU"/>
        </w:rPr>
        <w:t>ée</w:t>
      </w:r>
      <w:r w:rsidRPr="005F1FA8">
        <w:rPr>
          <w:rFonts w:ascii="Arial" w:hAnsi="Arial" w:cs="Arial"/>
          <w:lang w:val="fr-LU"/>
        </w:rPr>
        <w:t>.</w:t>
      </w:r>
      <w:r>
        <w:rPr>
          <w:rFonts w:ascii="Arial" w:hAnsi="Arial" w:cs="Arial"/>
          <w:lang w:val="fr-LU"/>
        </w:rPr>
        <w:t xml:space="preserve"> </w:t>
      </w:r>
    </w:p>
    <w:p w:rsidR="005F1FA8" w:rsidRPr="005F1FA8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5F1FA8" w:rsidRPr="005F1FA8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5F1FA8">
        <w:rPr>
          <w:rFonts w:ascii="Arial" w:hAnsi="Arial" w:cs="Arial"/>
          <w:lang w:val="fr-LU"/>
        </w:rPr>
        <w:t xml:space="preserve">Pour d’autres pouvoirs, aucune mesure de mise en œuvre n’est nécessaire. </w:t>
      </w:r>
    </w:p>
    <w:p w:rsidR="005F1FA8" w:rsidRPr="005F1FA8" w:rsidRDefault="005F1FA8" w:rsidP="005F1FA8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9E1738" w:rsidRPr="00A143F4" w:rsidRDefault="009E1738" w:rsidP="009E1738">
      <w:pPr>
        <w:spacing w:after="0" w:line="240" w:lineRule="auto"/>
        <w:jc w:val="center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*</w:t>
      </w:r>
    </w:p>
    <w:sectPr w:rsidR="009E1738" w:rsidRPr="00A143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B4B8F"/>
    <w:multiLevelType w:val="hybridMultilevel"/>
    <w:tmpl w:val="02F61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3F4"/>
    <w:rsid w:val="00031C88"/>
    <w:rsid w:val="0013135D"/>
    <w:rsid w:val="001C4A5D"/>
    <w:rsid w:val="0027498D"/>
    <w:rsid w:val="00324E6D"/>
    <w:rsid w:val="00333D3A"/>
    <w:rsid w:val="0038153E"/>
    <w:rsid w:val="003A1CE1"/>
    <w:rsid w:val="003A4440"/>
    <w:rsid w:val="004769B0"/>
    <w:rsid w:val="004A0616"/>
    <w:rsid w:val="005F1FA8"/>
    <w:rsid w:val="00735AE4"/>
    <w:rsid w:val="009E1738"/>
    <w:rsid w:val="00A143F4"/>
    <w:rsid w:val="00B4787A"/>
    <w:rsid w:val="00CD044C"/>
    <w:rsid w:val="00F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CF6B31-6089-41C9-83AD-E898BF04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e-L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DP7456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7456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/sftpecos/Dossiers_parlementaires/7456/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F1D5EBA-3330-4733-AE55-C96AEA30421F}"/>
</file>

<file path=customXml/itemProps2.xml><?xml version="1.0" encoding="utf-8"?>
<ds:datastoreItem xmlns:ds="http://schemas.openxmlformats.org/officeDocument/2006/customXml" ds:itemID="{5549058F-32A5-4547-BC12-930E49134847}"/>
</file>

<file path=customXml/itemProps3.xml><?xml version="1.0" encoding="utf-8"?>
<ds:datastoreItem xmlns:ds="http://schemas.openxmlformats.org/officeDocument/2006/customXml" ds:itemID="{A21020C9-3150-4768-B3F5-70CE299EC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1601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