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809" w:rsidRPr="00290809" w:rsidRDefault="00290809" w:rsidP="00290809">
      <w:pPr>
        <w:autoSpaceDE w:val="0"/>
        <w:autoSpaceDN w:val="0"/>
        <w:adjustRightInd w:val="0"/>
        <w:spacing w:after="0" w:line="240" w:lineRule="auto"/>
        <w:jc w:val="center"/>
        <w:outlineLvl w:val="0"/>
        <w:rPr>
          <w:rFonts w:ascii="Arial" w:eastAsia="Times New Roman" w:hAnsi="Arial" w:cs="Arial"/>
          <w:b/>
          <w:bCs/>
          <w:sz w:val="28"/>
          <w:szCs w:val="28"/>
          <w:lang w:val="fr-FR" w:eastAsia="fr-FR"/>
        </w:rPr>
      </w:pPr>
      <w:bookmarkStart w:id="0" w:name="_GoBack"/>
      <w:bookmarkEnd w:id="0"/>
      <w:r w:rsidRPr="00290809">
        <w:rPr>
          <w:rFonts w:ascii="Arial" w:eastAsia="Times New Roman" w:hAnsi="Arial" w:cs="Arial"/>
          <w:b/>
          <w:bCs/>
          <w:sz w:val="28"/>
          <w:szCs w:val="28"/>
          <w:lang w:val="fr-FR" w:eastAsia="fr-FR"/>
        </w:rPr>
        <w:t>N</w:t>
      </w:r>
      <w:r w:rsidRPr="00290809">
        <w:rPr>
          <w:rFonts w:ascii="Arial" w:eastAsia="Times New Roman" w:hAnsi="Arial" w:cs="Arial"/>
          <w:b/>
          <w:bCs/>
          <w:sz w:val="28"/>
          <w:szCs w:val="28"/>
          <w:vertAlign w:val="superscript"/>
          <w:lang w:val="fr-FR" w:eastAsia="fr-FR"/>
        </w:rPr>
        <w:t>o</w:t>
      </w:r>
      <w:r w:rsidRPr="00290809">
        <w:rPr>
          <w:rFonts w:ascii="Arial" w:eastAsia="Times New Roman" w:hAnsi="Arial" w:cs="Arial"/>
          <w:b/>
          <w:bCs/>
          <w:sz w:val="28"/>
          <w:szCs w:val="28"/>
          <w:lang w:val="fr-FR" w:eastAsia="fr-FR"/>
        </w:rPr>
        <w:t xml:space="preserve"> 7316</w:t>
      </w:r>
    </w:p>
    <w:p w:rsidR="00290809" w:rsidRPr="00290809" w:rsidRDefault="00290809" w:rsidP="00290809">
      <w:pPr>
        <w:autoSpaceDE w:val="0"/>
        <w:autoSpaceDN w:val="0"/>
        <w:adjustRightInd w:val="0"/>
        <w:spacing w:after="0" w:line="240" w:lineRule="auto"/>
        <w:jc w:val="center"/>
        <w:rPr>
          <w:rFonts w:ascii="Arial" w:eastAsia="Times New Roman" w:hAnsi="Arial" w:cs="Arial"/>
          <w:b/>
          <w:bCs/>
          <w:sz w:val="16"/>
          <w:szCs w:val="16"/>
          <w:lang w:val="fr-FR" w:eastAsia="fr-FR"/>
        </w:rPr>
      </w:pPr>
    </w:p>
    <w:p w:rsidR="00290809" w:rsidRPr="00290809" w:rsidRDefault="00290809" w:rsidP="00290809">
      <w:pPr>
        <w:autoSpaceDE w:val="0"/>
        <w:autoSpaceDN w:val="0"/>
        <w:adjustRightInd w:val="0"/>
        <w:spacing w:after="0" w:line="240" w:lineRule="auto"/>
        <w:jc w:val="center"/>
        <w:rPr>
          <w:rFonts w:ascii="Arial" w:eastAsia="Times New Roman" w:hAnsi="Arial" w:cs="Arial"/>
          <w:b/>
          <w:bCs/>
          <w:sz w:val="16"/>
          <w:szCs w:val="16"/>
          <w:lang w:val="fr-FR" w:eastAsia="fr-FR"/>
        </w:rPr>
      </w:pPr>
    </w:p>
    <w:p w:rsidR="00290809" w:rsidRPr="00290809" w:rsidRDefault="00290809" w:rsidP="00290809">
      <w:pPr>
        <w:autoSpaceDE w:val="0"/>
        <w:autoSpaceDN w:val="0"/>
        <w:adjustRightInd w:val="0"/>
        <w:spacing w:after="0" w:line="240" w:lineRule="auto"/>
        <w:jc w:val="center"/>
        <w:outlineLvl w:val="0"/>
        <w:rPr>
          <w:rFonts w:ascii="Arial" w:eastAsia="Times New Roman" w:hAnsi="Arial" w:cs="Arial"/>
          <w:bCs/>
          <w:sz w:val="28"/>
          <w:szCs w:val="28"/>
          <w:lang w:val="fr-FR" w:eastAsia="fr-FR"/>
        </w:rPr>
      </w:pPr>
      <w:r w:rsidRPr="00290809">
        <w:rPr>
          <w:rFonts w:ascii="Arial" w:eastAsia="Times New Roman" w:hAnsi="Arial" w:cs="Arial"/>
          <w:bCs/>
          <w:sz w:val="28"/>
          <w:szCs w:val="28"/>
          <w:lang w:val="fr-FR" w:eastAsia="fr-FR"/>
        </w:rPr>
        <w:t>CHAMBRE DES DEPUTES</w:t>
      </w:r>
    </w:p>
    <w:p w:rsidR="00290809" w:rsidRPr="00290809" w:rsidRDefault="00290809" w:rsidP="00290809">
      <w:pPr>
        <w:autoSpaceDE w:val="0"/>
        <w:autoSpaceDN w:val="0"/>
        <w:adjustRightInd w:val="0"/>
        <w:spacing w:after="0" w:line="240" w:lineRule="auto"/>
        <w:jc w:val="center"/>
        <w:rPr>
          <w:rFonts w:ascii="Arial" w:eastAsia="Times New Roman" w:hAnsi="Arial" w:cs="Arial"/>
          <w:bCs/>
          <w:sz w:val="16"/>
          <w:szCs w:val="16"/>
          <w:lang w:val="fr-FR" w:eastAsia="fr-FR"/>
        </w:rPr>
      </w:pPr>
    </w:p>
    <w:p w:rsidR="00290809" w:rsidRPr="00290809" w:rsidRDefault="00290809" w:rsidP="00290809">
      <w:pPr>
        <w:autoSpaceDE w:val="0"/>
        <w:autoSpaceDN w:val="0"/>
        <w:adjustRightInd w:val="0"/>
        <w:spacing w:after="0" w:line="240" w:lineRule="auto"/>
        <w:jc w:val="center"/>
        <w:outlineLvl w:val="0"/>
        <w:rPr>
          <w:rFonts w:ascii="Arial" w:eastAsia="Times New Roman" w:hAnsi="Arial" w:cs="Arial"/>
          <w:bCs/>
          <w:sz w:val="20"/>
          <w:szCs w:val="20"/>
          <w:lang w:val="fr-FR" w:eastAsia="fr-FR"/>
        </w:rPr>
      </w:pPr>
      <w:r w:rsidRPr="00290809">
        <w:rPr>
          <w:rFonts w:ascii="Arial" w:eastAsia="Times New Roman" w:hAnsi="Arial" w:cs="Arial"/>
          <w:bCs/>
          <w:sz w:val="20"/>
          <w:szCs w:val="20"/>
          <w:lang w:val="fr-FR" w:eastAsia="fr-FR"/>
        </w:rPr>
        <w:t>Session ordinaire 2018-2019</w:t>
      </w:r>
    </w:p>
    <w:p w:rsidR="00290809" w:rsidRPr="00290809" w:rsidRDefault="00290809" w:rsidP="00290809">
      <w:pPr>
        <w:autoSpaceDE w:val="0"/>
        <w:autoSpaceDN w:val="0"/>
        <w:adjustRightInd w:val="0"/>
        <w:spacing w:after="0" w:line="240" w:lineRule="auto"/>
        <w:jc w:val="center"/>
        <w:rPr>
          <w:rFonts w:ascii="Arial" w:eastAsia="Times New Roman" w:hAnsi="Arial" w:cs="Arial"/>
          <w:b/>
          <w:bCs/>
          <w:sz w:val="20"/>
          <w:szCs w:val="20"/>
          <w:lang w:val="fr-FR" w:eastAsia="fr-FR"/>
        </w:rPr>
      </w:pPr>
    </w:p>
    <w:p w:rsidR="00290809" w:rsidRPr="00290809" w:rsidRDefault="00290809" w:rsidP="00290809">
      <w:pPr>
        <w:pBdr>
          <w:bottom w:val="thinThickLargeGap" w:sz="24" w:space="1" w:color="auto"/>
        </w:pBdr>
        <w:autoSpaceDE w:val="0"/>
        <w:autoSpaceDN w:val="0"/>
        <w:adjustRightInd w:val="0"/>
        <w:spacing w:after="0" w:line="240" w:lineRule="auto"/>
        <w:jc w:val="center"/>
        <w:rPr>
          <w:rFonts w:ascii="Arial" w:eastAsia="Times New Roman" w:hAnsi="Arial" w:cs="Arial"/>
          <w:b/>
          <w:bCs/>
          <w:sz w:val="20"/>
          <w:szCs w:val="20"/>
          <w:lang w:val="fr-FR" w:eastAsia="fr-FR"/>
        </w:rPr>
      </w:pPr>
    </w:p>
    <w:p w:rsidR="00290809" w:rsidRPr="00290809" w:rsidRDefault="00290809" w:rsidP="00290809">
      <w:pPr>
        <w:spacing w:after="0" w:line="240" w:lineRule="auto"/>
        <w:jc w:val="both"/>
        <w:rPr>
          <w:rFonts w:ascii="Arial" w:eastAsia="Times New Roman" w:hAnsi="Arial" w:cs="Arial"/>
          <w:b/>
          <w:bCs/>
          <w:lang w:val="fr-FR" w:eastAsia="fr-FR"/>
        </w:rPr>
      </w:pPr>
    </w:p>
    <w:p w:rsidR="00290809" w:rsidRPr="00290809" w:rsidRDefault="00290809" w:rsidP="00290809">
      <w:pPr>
        <w:spacing w:after="0" w:line="240" w:lineRule="auto"/>
        <w:jc w:val="center"/>
        <w:rPr>
          <w:rFonts w:ascii="Arial" w:eastAsia="Times New Roman" w:hAnsi="Arial" w:cs="Arial"/>
          <w:b/>
          <w:bCs/>
          <w:sz w:val="24"/>
          <w:szCs w:val="24"/>
          <w:lang w:val="fr-FR" w:eastAsia="fr-FR"/>
        </w:rPr>
      </w:pPr>
      <w:r w:rsidRPr="00290809">
        <w:rPr>
          <w:rFonts w:ascii="Arial" w:eastAsia="Times New Roman" w:hAnsi="Arial" w:cs="Arial"/>
          <w:b/>
          <w:bCs/>
          <w:sz w:val="24"/>
          <w:szCs w:val="24"/>
          <w:lang w:val="fr-FR" w:eastAsia="fr-FR"/>
        </w:rPr>
        <w:t>Projet de loi</w:t>
      </w:r>
    </w:p>
    <w:p w:rsidR="00290809" w:rsidRPr="00290809" w:rsidRDefault="00290809" w:rsidP="00290809">
      <w:pPr>
        <w:spacing w:after="0" w:line="240" w:lineRule="auto"/>
        <w:jc w:val="center"/>
        <w:rPr>
          <w:rFonts w:ascii="Arial" w:eastAsia="Times New Roman" w:hAnsi="Arial" w:cs="Arial"/>
          <w:b/>
          <w:bCs/>
          <w:sz w:val="24"/>
          <w:szCs w:val="24"/>
          <w:lang w:val="fr-FR" w:eastAsia="fr-FR"/>
        </w:rPr>
      </w:pPr>
    </w:p>
    <w:p w:rsidR="00290809" w:rsidRPr="00290809" w:rsidRDefault="00290809" w:rsidP="00290809">
      <w:pPr>
        <w:spacing w:after="0" w:line="240" w:lineRule="auto"/>
        <w:jc w:val="center"/>
        <w:rPr>
          <w:rFonts w:ascii="Arial" w:eastAsia="Times New Roman" w:hAnsi="Arial" w:cs="Arial"/>
          <w:b/>
          <w:bCs/>
          <w:sz w:val="24"/>
          <w:szCs w:val="24"/>
          <w:lang w:val="fr-FR" w:eastAsia="fr-FR"/>
        </w:rPr>
      </w:pPr>
      <w:r w:rsidRPr="00290809">
        <w:rPr>
          <w:rFonts w:ascii="Arial" w:eastAsia="Times New Roman" w:hAnsi="Arial" w:cs="Arial"/>
          <w:b/>
          <w:bCs/>
          <w:sz w:val="24"/>
          <w:szCs w:val="24"/>
          <w:lang w:val="fr-FR" w:eastAsia="fr-FR"/>
        </w:rPr>
        <w:t>portant modification de la loi modifiée du 26 juillet 2002 sur la police et sur l’exploitation de l’aéroport de Luxembourg ainsi que sur la construction d’une nouvelle aérogare</w:t>
      </w:r>
    </w:p>
    <w:p w:rsidR="00290809" w:rsidRPr="00290809" w:rsidRDefault="00290809" w:rsidP="00290809">
      <w:pPr>
        <w:spacing w:after="0" w:line="240" w:lineRule="auto"/>
        <w:jc w:val="center"/>
        <w:rPr>
          <w:rFonts w:ascii="Arial" w:eastAsia="Times New Roman" w:hAnsi="Arial" w:cs="Arial"/>
          <w:b/>
          <w:bCs/>
          <w:lang w:val="fr-FR" w:eastAsia="fr-FR"/>
        </w:rPr>
      </w:pPr>
    </w:p>
    <w:p w:rsidR="00290809" w:rsidRPr="00290809" w:rsidRDefault="00290809" w:rsidP="00290809">
      <w:pPr>
        <w:spacing w:after="0" w:line="240" w:lineRule="auto"/>
        <w:jc w:val="center"/>
        <w:rPr>
          <w:rFonts w:ascii="Arial" w:eastAsia="Times New Roman" w:hAnsi="Arial" w:cs="Arial"/>
          <w:b/>
          <w:bCs/>
          <w:lang w:val="fr-FR" w:eastAsia="fr-FR"/>
        </w:rPr>
      </w:pPr>
    </w:p>
    <w:p w:rsidR="00290809" w:rsidRPr="00290809" w:rsidRDefault="00290809" w:rsidP="00290809">
      <w:pPr>
        <w:spacing w:after="0" w:line="240" w:lineRule="auto"/>
        <w:jc w:val="center"/>
        <w:rPr>
          <w:rFonts w:ascii="Arial" w:eastAsia="Times New Roman" w:hAnsi="Arial" w:cs="Arial"/>
          <w:b/>
          <w:lang w:eastAsia="fr-FR"/>
        </w:rPr>
      </w:pPr>
      <w:r w:rsidRPr="00290809">
        <w:rPr>
          <w:rFonts w:ascii="Arial" w:eastAsia="Times New Roman" w:hAnsi="Arial" w:cs="Arial"/>
          <w:b/>
          <w:lang w:eastAsia="fr-FR"/>
        </w:rPr>
        <w:t>***</w:t>
      </w:r>
    </w:p>
    <w:p w:rsidR="00290809" w:rsidRDefault="00290809" w:rsidP="00290809">
      <w:pPr>
        <w:autoSpaceDE w:val="0"/>
        <w:autoSpaceDN w:val="0"/>
        <w:adjustRightInd w:val="0"/>
        <w:spacing w:after="0" w:line="240" w:lineRule="auto"/>
        <w:jc w:val="center"/>
        <w:rPr>
          <w:rFonts w:ascii="Arial" w:eastAsia="Times New Roman" w:hAnsi="Arial" w:cs="Arial"/>
          <w:b/>
          <w:color w:val="FF0000"/>
          <w:lang w:eastAsia="fr-FR"/>
        </w:rPr>
      </w:pPr>
    </w:p>
    <w:p w:rsidR="00290809" w:rsidRDefault="00290809" w:rsidP="00290809">
      <w:pPr>
        <w:autoSpaceDE w:val="0"/>
        <w:autoSpaceDN w:val="0"/>
        <w:adjustRightInd w:val="0"/>
        <w:spacing w:after="0" w:line="240" w:lineRule="auto"/>
        <w:jc w:val="center"/>
        <w:rPr>
          <w:rFonts w:ascii="Arial" w:eastAsia="Times New Roman" w:hAnsi="Arial" w:cs="Arial"/>
          <w:b/>
          <w:color w:val="FF0000"/>
          <w:lang w:eastAsia="fr-FR"/>
        </w:rPr>
      </w:pPr>
      <w:r>
        <w:rPr>
          <w:rFonts w:ascii="Arial" w:eastAsia="Times New Roman" w:hAnsi="Arial" w:cs="Arial"/>
          <w:b/>
          <w:color w:val="FF0000"/>
          <w:lang w:eastAsia="fr-FR"/>
        </w:rPr>
        <w:t>RESUME</w:t>
      </w:r>
    </w:p>
    <w:p w:rsidR="00290809" w:rsidRPr="00290809" w:rsidRDefault="00290809" w:rsidP="00290809">
      <w:pPr>
        <w:autoSpaceDE w:val="0"/>
        <w:autoSpaceDN w:val="0"/>
        <w:adjustRightInd w:val="0"/>
        <w:spacing w:after="0" w:line="240" w:lineRule="auto"/>
        <w:jc w:val="center"/>
        <w:rPr>
          <w:rFonts w:ascii="Arial" w:eastAsia="Times New Roman" w:hAnsi="Arial" w:cs="Arial"/>
          <w:lang w:val="fr-FR" w:eastAsia="fr-FR"/>
        </w:rPr>
      </w:pPr>
    </w:p>
    <w:p w:rsidR="00290809" w:rsidRPr="00290809" w:rsidRDefault="00290809" w:rsidP="00290809">
      <w:pPr>
        <w:autoSpaceDE w:val="0"/>
        <w:autoSpaceDN w:val="0"/>
        <w:adjustRightInd w:val="0"/>
        <w:spacing w:after="0" w:line="240" w:lineRule="auto"/>
        <w:jc w:val="both"/>
        <w:rPr>
          <w:rFonts w:ascii="Arial" w:eastAsia="Times New Roman" w:hAnsi="Arial" w:cs="Arial"/>
          <w:lang w:val="fr-FR" w:eastAsia="fr-FR"/>
        </w:rPr>
      </w:pPr>
      <w:r w:rsidRPr="00290809">
        <w:rPr>
          <w:rFonts w:ascii="Arial" w:eastAsia="Times New Roman" w:hAnsi="Arial" w:cs="Arial"/>
          <w:lang w:val="fr-FR" w:eastAsia="fr-FR"/>
        </w:rPr>
        <w:t>Le projet de loi sous avis propose de modifier l’article 2, alinéa 2, de la loi du 26 juillet 2002 sur la police et sur l’exploitation de l’aéroport de Luxembourg ainsi que sur la construction d’une nouvelle aérogare, en ajoutant un point supplémentaire à la liste exhaustive des missions susceptibles d’être confiées par l’État à un organisme de droit public ou privé. Il s’agit plus précisément de créer la base légale nécessaire en vue d’une dévolution contractuelle des responsabilités d’exploitant d’aérodrome à un organisme de droit public ou privé, conformément aux dispositions européennes en vigueur en matière de gestion d’aérodrome.</w:t>
      </w:r>
    </w:p>
    <w:p w:rsidR="008260C4" w:rsidRPr="00290809" w:rsidRDefault="008260C4">
      <w:pPr>
        <w:rPr>
          <w:lang w:val="fr-FR"/>
        </w:rPr>
      </w:pPr>
    </w:p>
    <w:sectPr w:rsidR="008260C4" w:rsidRPr="002908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809"/>
    <w:rsid w:val="00290809"/>
    <w:rsid w:val="004D686B"/>
    <w:rsid w:val="00510E44"/>
    <w:rsid w:val="005B6D0C"/>
    <w:rsid w:val="008260C4"/>
    <w:rsid w:val="008E0AB4"/>
    <w:rsid w:val="00AD4F03"/>
    <w:rsid w:val="00D013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3D25090-E75D-482C-90B1-E01D9E05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DP7316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7316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/sftpecos/Dossiers_parlementaires/7316/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5A45353-EB23-4F91-8013-7C2C32D0B60E}"/>
</file>

<file path=customXml/itemProps2.xml><?xml version="1.0" encoding="utf-8"?>
<ds:datastoreItem xmlns:ds="http://schemas.openxmlformats.org/officeDocument/2006/customXml" ds:itemID="{E271612E-33D8-4027-B69A-5F373EA39BB5}"/>
</file>

<file path=customXml/itemProps3.xml><?xml version="1.0" encoding="utf-8"?>
<ds:datastoreItem xmlns:ds="http://schemas.openxmlformats.org/officeDocument/2006/customXml" ds:itemID="{F85F8157-0248-4FD8-BB14-E5503D652264}"/>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774</Characters>
  <Application>Microsoft Office Word</Application>
  <DocSecurity>4</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