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6D" w:rsidRDefault="008F2B6D" w:rsidP="006075F8">
      <w:pPr>
        <w:tabs>
          <w:tab w:val="left" w:pos="4500"/>
        </w:tabs>
        <w:autoSpaceDE w:val="0"/>
        <w:autoSpaceDN w:val="0"/>
        <w:adjustRightInd w:val="0"/>
        <w:jc w:val="center"/>
        <w:rPr>
          <w:b/>
          <w:bCs/>
          <w:sz w:val="24"/>
          <w:szCs w:val="24"/>
        </w:rPr>
      </w:pPr>
      <w:bookmarkStart w:id="0" w:name="_GoBack"/>
      <w:bookmarkEnd w:id="0"/>
    </w:p>
    <w:p w:rsidR="008F2B6D" w:rsidRDefault="008F2B6D" w:rsidP="006075F8">
      <w:pPr>
        <w:tabs>
          <w:tab w:val="left" w:pos="4500"/>
        </w:tabs>
        <w:autoSpaceDE w:val="0"/>
        <w:autoSpaceDN w:val="0"/>
        <w:adjustRightInd w:val="0"/>
        <w:jc w:val="center"/>
        <w:rPr>
          <w:b/>
          <w:bCs/>
          <w:sz w:val="24"/>
          <w:szCs w:val="24"/>
        </w:rPr>
      </w:pPr>
    </w:p>
    <w:p w:rsidR="006075F8" w:rsidRPr="00EA56B6" w:rsidRDefault="006075F8" w:rsidP="006075F8">
      <w:pPr>
        <w:tabs>
          <w:tab w:val="left" w:pos="4500"/>
        </w:tabs>
        <w:autoSpaceDE w:val="0"/>
        <w:autoSpaceDN w:val="0"/>
        <w:adjustRightInd w:val="0"/>
        <w:jc w:val="center"/>
        <w:rPr>
          <w:b/>
          <w:bCs/>
          <w:sz w:val="24"/>
          <w:szCs w:val="24"/>
        </w:rPr>
      </w:pPr>
      <w:r w:rsidRPr="00EA56B6">
        <w:rPr>
          <w:b/>
          <w:bCs/>
          <w:sz w:val="24"/>
          <w:szCs w:val="24"/>
        </w:rPr>
        <w:t>N</w:t>
      </w:r>
      <w:r w:rsidRPr="00EA56B6">
        <w:rPr>
          <w:b/>
          <w:bCs/>
          <w:sz w:val="24"/>
          <w:szCs w:val="24"/>
          <w:vertAlign w:val="superscript"/>
        </w:rPr>
        <w:t>o</w:t>
      </w:r>
      <w:r w:rsidRPr="00EA56B6">
        <w:rPr>
          <w:b/>
          <w:bCs/>
          <w:sz w:val="24"/>
          <w:szCs w:val="24"/>
        </w:rPr>
        <w:t xml:space="preserve"> 70</w:t>
      </w:r>
      <w:r w:rsidR="0057452D">
        <w:rPr>
          <w:b/>
          <w:bCs/>
          <w:sz w:val="24"/>
          <w:szCs w:val="24"/>
        </w:rPr>
        <w:t>77</w:t>
      </w:r>
    </w:p>
    <w:p w:rsidR="006075F8" w:rsidRPr="00EA56B6" w:rsidRDefault="006075F8" w:rsidP="006075F8">
      <w:pPr>
        <w:autoSpaceDE w:val="0"/>
        <w:autoSpaceDN w:val="0"/>
        <w:adjustRightInd w:val="0"/>
        <w:jc w:val="center"/>
        <w:rPr>
          <w:b/>
          <w:bCs/>
          <w:sz w:val="24"/>
          <w:szCs w:val="24"/>
        </w:rPr>
      </w:pPr>
    </w:p>
    <w:p w:rsidR="006075F8" w:rsidRPr="00EA56B6" w:rsidRDefault="006075F8" w:rsidP="006075F8">
      <w:pPr>
        <w:autoSpaceDE w:val="0"/>
        <w:autoSpaceDN w:val="0"/>
        <w:adjustRightInd w:val="0"/>
        <w:jc w:val="center"/>
        <w:rPr>
          <w:bCs/>
          <w:sz w:val="24"/>
          <w:szCs w:val="24"/>
        </w:rPr>
      </w:pPr>
      <w:r w:rsidRPr="00EA56B6">
        <w:rPr>
          <w:bCs/>
          <w:sz w:val="24"/>
          <w:szCs w:val="24"/>
        </w:rPr>
        <w:t>CHAMBRE DES DEPUTES</w:t>
      </w:r>
    </w:p>
    <w:p w:rsidR="006075F8" w:rsidRPr="00EA56B6" w:rsidRDefault="006075F8" w:rsidP="006075F8">
      <w:pPr>
        <w:autoSpaceDE w:val="0"/>
        <w:autoSpaceDN w:val="0"/>
        <w:adjustRightInd w:val="0"/>
        <w:jc w:val="center"/>
        <w:rPr>
          <w:bCs/>
          <w:sz w:val="24"/>
          <w:szCs w:val="24"/>
        </w:rPr>
      </w:pPr>
    </w:p>
    <w:p w:rsidR="006075F8" w:rsidRPr="00EA56B6" w:rsidRDefault="003E7041" w:rsidP="006075F8">
      <w:pPr>
        <w:autoSpaceDE w:val="0"/>
        <w:autoSpaceDN w:val="0"/>
        <w:adjustRightInd w:val="0"/>
        <w:jc w:val="center"/>
        <w:rPr>
          <w:bCs/>
          <w:sz w:val="24"/>
          <w:szCs w:val="24"/>
        </w:rPr>
      </w:pPr>
      <w:r>
        <w:rPr>
          <w:bCs/>
          <w:sz w:val="24"/>
          <w:szCs w:val="24"/>
        </w:rPr>
        <w:t>Session ordinaire 2016-2017</w:t>
      </w:r>
    </w:p>
    <w:p w:rsidR="006075F8" w:rsidRPr="00EA56B6" w:rsidRDefault="006075F8" w:rsidP="006075F8">
      <w:pPr>
        <w:pBdr>
          <w:bottom w:val="thinThickLargeGap" w:sz="24" w:space="1" w:color="auto"/>
        </w:pBdr>
        <w:autoSpaceDE w:val="0"/>
        <w:autoSpaceDN w:val="0"/>
        <w:adjustRightInd w:val="0"/>
        <w:rPr>
          <w:b/>
          <w:bCs/>
          <w:sz w:val="24"/>
          <w:szCs w:val="24"/>
        </w:rPr>
      </w:pPr>
    </w:p>
    <w:p w:rsidR="006075F8" w:rsidRPr="00EA56B6" w:rsidRDefault="006075F8" w:rsidP="006075F8">
      <w:pPr>
        <w:autoSpaceDE w:val="0"/>
        <w:autoSpaceDN w:val="0"/>
        <w:adjustRightInd w:val="0"/>
        <w:rPr>
          <w:b/>
          <w:bCs/>
          <w:sz w:val="24"/>
          <w:szCs w:val="24"/>
        </w:rPr>
      </w:pPr>
    </w:p>
    <w:p w:rsidR="006075F8" w:rsidRPr="00EA56B6" w:rsidRDefault="006075F8" w:rsidP="006075F8">
      <w:pPr>
        <w:ind w:right="-108"/>
        <w:jc w:val="center"/>
        <w:rPr>
          <w:b/>
          <w:sz w:val="24"/>
          <w:szCs w:val="24"/>
        </w:rPr>
      </w:pPr>
    </w:p>
    <w:p w:rsidR="006075F8" w:rsidRPr="00EA56B6" w:rsidRDefault="006075F8" w:rsidP="006075F8">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6075F8" w:rsidRPr="00EA56B6" w:rsidRDefault="006075F8" w:rsidP="006075F8">
      <w:pPr>
        <w:jc w:val="center"/>
        <w:rPr>
          <w:b/>
          <w:sz w:val="24"/>
          <w:szCs w:val="24"/>
        </w:rPr>
      </w:pPr>
    </w:p>
    <w:p w:rsidR="0057452D" w:rsidRDefault="0057452D" w:rsidP="0057452D">
      <w:pPr>
        <w:autoSpaceDE w:val="0"/>
        <w:autoSpaceDN w:val="0"/>
        <w:adjustRightInd w:val="0"/>
        <w:rPr>
          <w:b/>
          <w:bCs/>
          <w:sz w:val="24"/>
          <w:szCs w:val="24"/>
          <w:lang w:eastAsia="fr-LU"/>
        </w:rPr>
      </w:pPr>
      <w:r w:rsidRPr="0057452D">
        <w:rPr>
          <w:b/>
          <w:bCs/>
          <w:sz w:val="24"/>
          <w:szCs w:val="24"/>
          <w:lang w:eastAsia="fr-LU"/>
        </w:rPr>
        <w:t>portant modification de la loi modifiée du 7 octobre</w:t>
      </w:r>
      <w:r>
        <w:rPr>
          <w:b/>
          <w:bCs/>
          <w:sz w:val="24"/>
          <w:szCs w:val="24"/>
          <w:lang w:eastAsia="fr-LU"/>
        </w:rPr>
        <w:t xml:space="preserve"> </w:t>
      </w:r>
      <w:r w:rsidRPr="0057452D">
        <w:rPr>
          <w:b/>
          <w:bCs/>
          <w:sz w:val="24"/>
          <w:szCs w:val="24"/>
          <w:lang w:eastAsia="fr-LU"/>
        </w:rPr>
        <w:t xml:space="preserve">1993 ayant pour objet </w:t>
      </w:r>
    </w:p>
    <w:p w:rsidR="0057452D" w:rsidRDefault="0057452D" w:rsidP="0057452D">
      <w:pPr>
        <w:autoSpaceDE w:val="0"/>
        <w:autoSpaceDN w:val="0"/>
        <w:adjustRightInd w:val="0"/>
        <w:rPr>
          <w:b/>
          <w:bCs/>
          <w:sz w:val="24"/>
          <w:szCs w:val="24"/>
          <w:lang w:eastAsia="fr-LU"/>
        </w:rPr>
      </w:pPr>
      <w:r w:rsidRPr="0057452D">
        <w:rPr>
          <w:b/>
          <w:bCs/>
          <w:sz w:val="24"/>
          <w:szCs w:val="24"/>
          <w:lang w:eastAsia="fr-LU"/>
        </w:rPr>
        <w:t>1. la création d'un Service de Coordination</w:t>
      </w:r>
      <w:r>
        <w:rPr>
          <w:b/>
          <w:bCs/>
          <w:sz w:val="24"/>
          <w:szCs w:val="24"/>
          <w:lang w:eastAsia="fr-LU"/>
        </w:rPr>
        <w:t xml:space="preserve"> </w:t>
      </w:r>
      <w:r w:rsidRPr="0057452D">
        <w:rPr>
          <w:b/>
          <w:bCs/>
          <w:sz w:val="24"/>
          <w:szCs w:val="24"/>
          <w:lang w:eastAsia="fr-LU"/>
        </w:rPr>
        <w:t>de la Recherche et de l'Innovation pédagogiques et</w:t>
      </w:r>
      <w:r>
        <w:rPr>
          <w:b/>
          <w:bCs/>
          <w:sz w:val="24"/>
          <w:szCs w:val="24"/>
          <w:lang w:eastAsia="fr-LU"/>
        </w:rPr>
        <w:t xml:space="preserve"> </w:t>
      </w:r>
      <w:r w:rsidRPr="0057452D">
        <w:rPr>
          <w:b/>
          <w:bCs/>
          <w:sz w:val="24"/>
          <w:szCs w:val="24"/>
          <w:lang w:eastAsia="fr-LU"/>
        </w:rPr>
        <w:t xml:space="preserve">technologiques ; </w:t>
      </w:r>
    </w:p>
    <w:p w:rsidR="00DB355E" w:rsidRDefault="0057452D" w:rsidP="0057452D">
      <w:pPr>
        <w:autoSpaceDE w:val="0"/>
        <w:autoSpaceDN w:val="0"/>
        <w:adjustRightInd w:val="0"/>
        <w:rPr>
          <w:b/>
          <w:bCs/>
          <w:sz w:val="24"/>
          <w:szCs w:val="24"/>
          <w:lang w:eastAsia="fr-LU"/>
        </w:rPr>
      </w:pPr>
      <w:r>
        <w:rPr>
          <w:b/>
          <w:bCs/>
          <w:sz w:val="24"/>
          <w:szCs w:val="24"/>
          <w:lang w:eastAsia="fr-LU"/>
        </w:rPr>
        <w:t>2. la création d'un « </w:t>
      </w:r>
      <w:r w:rsidRPr="0057452D">
        <w:rPr>
          <w:b/>
          <w:bCs/>
          <w:sz w:val="24"/>
          <w:szCs w:val="24"/>
          <w:lang w:eastAsia="fr-LU"/>
        </w:rPr>
        <w:t>Centre de Gestion</w:t>
      </w:r>
      <w:r>
        <w:rPr>
          <w:b/>
          <w:bCs/>
          <w:sz w:val="24"/>
          <w:szCs w:val="24"/>
          <w:lang w:eastAsia="fr-LU"/>
        </w:rPr>
        <w:t xml:space="preserve"> Informatique de l'E</w:t>
      </w:r>
      <w:r w:rsidRPr="0057452D">
        <w:rPr>
          <w:b/>
          <w:bCs/>
          <w:sz w:val="24"/>
          <w:szCs w:val="24"/>
          <w:lang w:eastAsia="fr-LU"/>
        </w:rPr>
        <w:t>ducation</w:t>
      </w:r>
      <w:r>
        <w:rPr>
          <w:b/>
          <w:bCs/>
          <w:sz w:val="24"/>
          <w:szCs w:val="24"/>
          <w:lang w:eastAsia="fr-LU"/>
        </w:rPr>
        <w:t> »</w:t>
      </w:r>
      <w:r w:rsidRPr="0057452D">
        <w:rPr>
          <w:b/>
          <w:bCs/>
          <w:sz w:val="24"/>
          <w:szCs w:val="24"/>
          <w:lang w:eastAsia="fr-LU"/>
        </w:rPr>
        <w:t xml:space="preserve"> ; </w:t>
      </w:r>
    </w:p>
    <w:p w:rsidR="006075F8" w:rsidRPr="0057452D" w:rsidRDefault="00DB355E" w:rsidP="0057452D">
      <w:pPr>
        <w:autoSpaceDE w:val="0"/>
        <w:autoSpaceDN w:val="0"/>
        <w:adjustRightInd w:val="0"/>
        <w:rPr>
          <w:sz w:val="24"/>
          <w:szCs w:val="24"/>
        </w:rPr>
      </w:pPr>
      <w:r>
        <w:rPr>
          <w:b/>
          <w:bCs/>
          <w:sz w:val="24"/>
          <w:szCs w:val="24"/>
          <w:lang w:eastAsia="fr-LU"/>
        </w:rPr>
        <w:t xml:space="preserve">3. </w:t>
      </w:r>
      <w:r w:rsidR="0057452D" w:rsidRPr="0057452D">
        <w:rPr>
          <w:b/>
          <w:bCs/>
          <w:sz w:val="24"/>
          <w:szCs w:val="24"/>
          <w:lang w:eastAsia="fr-LU"/>
        </w:rPr>
        <w:t>l'institution d'un Conseil</w:t>
      </w:r>
      <w:r w:rsidR="0057452D">
        <w:rPr>
          <w:b/>
          <w:bCs/>
          <w:sz w:val="24"/>
          <w:szCs w:val="24"/>
          <w:lang w:eastAsia="fr-LU"/>
        </w:rPr>
        <w:t xml:space="preserve"> </w:t>
      </w:r>
      <w:r w:rsidR="0057452D" w:rsidRPr="0057452D">
        <w:rPr>
          <w:b/>
          <w:bCs/>
          <w:sz w:val="24"/>
          <w:szCs w:val="24"/>
          <w:lang w:eastAsia="fr-LU"/>
        </w:rPr>
        <w:t>scientifique</w:t>
      </w:r>
    </w:p>
    <w:p w:rsidR="006075F8" w:rsidRPr="0057452D" w:rsidRDefault="006075F8" w:rsidP="006075F8">
      <w:pPr>
        <w:pStyle w:val="Paragraphedeliste"/>
        <w:spacing w:after="0" w:line="240" w:lineRule="auto"/>
        <w:ind w:left="1080"/>
        <w:rPr>
          <w:rFonts w:ascii="Arial" w:hAnsi="Arial" w:cs="Arial"/>
          <w:b/>
          <w:iCs/>
          <w:sz w:val="24"/>
          <w:szCs w:val="24"/>
          <w:lang w:val="fr-LU"/>
        </w:rPr>
      </w:pPr>
    </w:p>
    <w:p w:rsidR="00541CDB" w:rsidRDefault="00541CDB" w:rsidP="00130495"/>
    <w:p w:rsidR="00130495" w:rsidRDefault="00130495" w:rsidP="00130495">
      <w:r w:rsidRPr="00130495">
        <w:t>Le projet de loi sous rubrique a comme objectif de restructurer le</w:t>
      </w:r>
      <w:r>
        <w:t xml:space="preserve"> Service de C</w:t>
      </w:r>
      <w:r w:rsidRPr="00130495">
        <w:t xml:space="preserve">oordination de la Recherche et de l’Innovation pédagogiques et technologiques, ci-après dénommé « SCRIPT », créé par la loi du 7 octobre 1993 ayant pour objet a) la création d’un Service de Coordination de la Recherche et de l’Innovation pédagogiques et technologiques ; b) la création d’un Centre de Technologie de l’Education ; c) l’institution d’une Commission d’innovation et de Recherche en Education. </w:t>
      </w:r>
    </w:p>
    <w:p w:rsidR="00541CDB" w:rsidRDefault="00541CDB" w:rsidP="00130495"/>
    <w:p w:rsidR="00541CDB" w:rsidRPr="00130495" w:rsidRDefault="00541CDB" w:rsidP="00541CDB">
      <w:r w:rsidRPr="00130495">
        <w:t>Depuis sa création, le SCRIPT a connu un développement considérable, notamment en ce qui concerne la coordination d’initiatives et de programmes pédagogiques</w:t>
      </w:r>
      <w:r>
        <w:t>, de sorte que sa</w:t>
      </w:r>
      <w:r w:rsidRPr="00130495">
        <w:t xml:space="preserve"> structure actuelle ne permet plus de répondre à toutes les tâches et missions qui </w:t>
      </w:r>
      <w:r>
        <w:t>lui incombent</w:t>
      </w:r>
      <w:r w:rsidRPr="00130495">
        <w:t>. Il est d</w:t>
      </w:r>
      <w:r>
        <w:t xml:space="preserve">ès lors </w:t>
      </w:r>
      <w:r w:rsidRPr="00130495">
        <w:t>proposé de restructurer ce service et de p</w:t>
      </w:r>
      <w:r>
        <w:t>orter le nombre de divisions à six</w:t>
      </w:r>
      <w:r w:rsidRPr="00130495">
        <w:t xml:space="preserve">, à savoir : </w:t>
      </w:r>
    </w:p>
    <w:p w:rsidR="00541CDB" w:rsidRPr="00130495" w:rsidRDefault="00541CDB" w:rsidP="00541CDB"/>
    <w:p w:rsidR="00541CDB" w:rsidRPr="00130495" w:rsidRDefault="00541CDB" w:rsidP="00541CDB">
      <w:r w:rsidRPr="00130495">
        <w:t>- une division de l’innovation pédagogique et technologique ;</w:t>
      </w:r>
    </w:p>
    <w:p w:rsidR="00541CDB" w:rsidRPr="00130495" w:rsidRDefault="00541CDB" w:rsidP="00541CDB">
      <w:r w:rsidRPr="00130495">
        <w:t>- une division de la coordination d’initiatives et de programmes pédagogiques ;</w:t>
      </w:r>
    </w:p>
    <w:p w:rsidR="00541CDB" w:rsidRPr="00130495" w:rsidRDefault="00541CDB" w:rsidP="00541CDB">
      <w:r w:rsidRPr="00130495">
        <w:t>- une division du développement du curriculum ;</w:t>
      </w:r>
    </w:p>
    <w:p w:rsidR="00541CDB" w:rsidRPr="00130495" w:rsidRDefault="00541CDB" w:rsidP="00541CDB">
      <w:r w:rsidRPr="00130495">
        <w:t>- une division du développement de matériels didactiques ;</w:t>
      </w:r>
    </w:p>
    <w:p w:rsidR="00541CDB" w:rsidRPr="00130495" w:rsidRDefault="00541CDB" w:rsidP="00541CDB">
      <w:r w:rsidRPr="00130495">
        <w:t>- une division du traitement de données sur la qualité de l’encadrement et de l’offre scolaire et éducative ;</w:t>
      </w:r>
    </w:p>
    <w:p w:rsidR="00541CDB" w:rsidRPr="00130495" w:rsidRDefault="00541CDB" w:rsidP="00541CDB">
      <w:r w:rsidRPr="00130495">
        <w:t>- une division du développement des établissements scolaires.</w:t>
      </w:r>
    </w:p>
    <w:p w:rsidR="00130495" w:rsidRPr="00130495" w:rsidRDefault="00130495" w:rsidP="00130495"/>
    <w:p w:rsidR="00130495" w:rsidRDefault="00130495" w:rsidP="00130495">
      <w:r w:rsidRPr="00130495">
        <w:t>Le présent projet de loi entend également mettre en conformité les textes législatifs ayant trait au SCRI</w:t>
      </w:r>
      <w:r>
        <w:t>PT à la dernière réforme de la F</w:t>
      </w:r>
      <w:r w:rsidRPr="00130495">
        <w:t>onction publique. Par ailleurs, il est créé la base légale pour l’introduction d’une nouvelle fonction d’instituteur spécialisé en développement scolaire. Affectés au SCRIPT, ces instituteurs spécialisés vont accompagner les équipes pédagogiques dans la mise en œuvre du plan de développement de l’établissement scolaire (PDS).</w:t>
      </w:r>
    </w:p>
    <w:p w:rsidR="003A51ED" w:rsidRDefault="003A51ED" w:rsidP="006807BD">
      <w:pPr>
        <w:pStyle w:val="Sansinterligne"/>
        <w:tabs>
          <w:tab w:val="left" w:pos="5387"/>
        </w:tabs>
        <w:jc w:val="right"/>
      </w:pPr>
    </w:p>
    <w:sectPr w:rsidR="003A51E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4F" w:rsidRDefault="0000184F" w:rsidP="006075F8">
      <w:r>
        <w:separator/>
      </w:r>
    </w:p>
    <w:p w:rsidR="0000184F" w:rsidRDefault="0000184F"/>
  </w:endnote>
  <w:endnote w:type="continuationSeparator" w:id="0">
    <w:p w:rsidR="0000184F" w:rsidRDefault="0000184F" w:rsidP="006075F8">
      <w:r>
        <w:continuationSeparator/>
      </w:r>
    </w:p>
    <w:p w:rsidR="0000184F" w:rsidRDefault="00001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F8" w:rsidRDefault="006075F8">
    <w:pPr>
      <w:pStyle w:val="Pieddepage"/>
      <w:jc w:val="center"/>
    </w:pPr>
    <w:r>
      <w:fldChar w:fldCharType="begin"/>
    </w:r>
    <w:r>
      <w:instrText>PAGE   \* MERGEFORMAT</w:instrText>
    </w:r>
    <w:r>
      <w:fldChar w:fldCharType="separate"/>
    </w:r>
    <w:r w:rsidR="00B46998" w:rsidRPr="00B46998">
      <w:rPr>
        <w:noProof/>
        <w:lang w:val="fr-FR"/>
      </w:rPr>
      <w:t>1</w:t>
    </w:r>
    <w:r>
      <w:fldChar w:fldCharType="end"/>
    </w:r>
  </w:p>
  <w:p w:rsidR="006075F8" w:rsidRDefault="006075F8">
    <w:pPr>
      <w:pStyle w:val="Pieddepage"/>
    </w:pPr>
  </w:p>
  <w:p w:rsidR="0044705C" w:rsidRDefault="004470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4F" w:rsidRDefault="0000184F" w:rsidP="006075F8">
      <w:r>
        <w:separator/>
      </w:r>
    </w:p>
    <w:p w:rsidR="0000184F" w:rsidRDefault="0000184F"/>
  </w:footnote>
  <w:footnote w:type="continuationSeparator" w:id="0">
    <w:p w:rsidR="0000184F" w:rsidRDefault="0000184F" w:rsidP="006075F8">
      <w:r>
        <w:continuationSeparator/>
      </w:r>
    </w:p>
    <w:p w:rsidR="0000184F" w:rsidRDefault="0000184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E7A"/>
    <w:multiLevelType w:val="hybridMultilevel"/>
    <w:tmpl w:val="6888A050"/>
    <w:lvl w:ilvl="0" w:tplc="040C000F">
      <w:start w:val="1"/>
      <w:numFmt w:val="decimal"/>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 w15:restartNumberingAfterBreak="0">
    <w:nsid w:val="10860CB0"/>
    <w:multiLevelType w:val="hybridMultilevel"/>
    <w:tmpl w:val="DA544A76"/>
    <w:lvl w:ilvl="0" w:tplc="CB68E40C">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9351F6"/>
    <w:multiLevelType w:val="hybridMultilevel"/>
    <w:tmpl w:val="E58E034E"/>
    <w:lvl w:ilvl="0" w:tplc="CBF06FD2">
      <w:start w:val="1"/>
      <w:numFmt w:val="bullet"/>
      <w:lvlText w:val="-"/>
      <w:lvlJc w:val="left"/>
      <w:pPr>
        <w:ind w:left="720" w:hanging="360"/>
      </w:pPr>
      <w:rPr>
        <w:rFonts w:ascii="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3" w15:restartNumberingAfterBreak="0">
    <w:nsid w:val="52026E79"/>
    <w:multiLevelType w:val="hybridMultilevel"/>
    <w:tmpl w:val="D7CC5E5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6ADE0BF3"/>
    <w:multiLevelType w:val="hybridMultilevel"/>
    <w:tmpl w:val="4482841E"/>
    <w:lvl w:ilvl="0" w:tplc="C8A284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DF277A"/>
    <w:multiLevelType w:val="hybridMultilevel"/>
    <w:tmpl w:val="4BC65F04"/>
    <w:lvl w:ilvl="0" w:tplc="4634B824">
      <w:start w:val="1"/>
      <w:numFmt w:val="upperRoman"/>
      <w:pStyle w:val="PieddepageCar"/>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72783E6E"/>
    <w:multiLevelType w:val="hybridMultilevel"/>
    <w:tmpl w:val="1F14C1F2"/>
    <w:lvl w:ilvl="0" w:tplc="4B1CE8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84229F"/>
    <w:multiLevelType w:val="hybridMultilevel"/>
    <w:tmpl w:val="EFFADBD0"/>
    <w:lvl w:ilvl="0" w:tplc="4B1CE8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F72D0D"/>
    <w:multiLevelType w:val="hybridMultilevel"/>
    <w:tmpl w:val="D76E0E0E"/>
    <w:lvl w:ilvl="0" w:tplc="8E943394">
      <w:start w:val="1"/>
      <w:numFmt w:val="decimal"/>
      <w:pStyle w:val="Titre2"/>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8"/>
  </w:num>
  <w:num w:numId="5">
    <w:abstractNumId w:val="5"/>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5F8"/>
    <w:rsid w:val="0000184F"/>
    <w:rsid w:val="00033BFD"/>
    <w:rsid w:val="000617F3"/>
    <w:rsid w:val="000D77B0"/>
    <w:rsid w:val="000F0018"/>
    <w:rsid w:val="00130495"/>
    <w:rsid w:val="00145D74"/>
    <w:rsid w:val="00170A85"/>
    <w:rsid w:val="00175ED8"/>
    <w:rsid w:val="001807F5"/>
    <w:rsid w:val="00185ACC"/>
    <w:rsid w:val="00192533"/>
    <w:rsid w:val="00194C1B"/>
    <w:rsid w:val="0020298B"/>
    <w:rsid w:val="0026167B"/>
    <w:rsid w:val="003A51ED"/>
    <w:rsid w:val="003A670D"/>
    <w:rsid w:val="003C3D98"/>
    <w:rsid w:val="003C6240"/>
    <w:rsid w:val="003E7041"/>
    <w:rsid w:val="003F3B95"/>
    <w:rsid w:val="0044705C"/>
    <w:rsid w:val="0045203E"/>
    <w:rsid w:val="004576EE"/>
    <w:rsid w:val="00462FEF"/>
    <w:rsid w:val="0049142A"/>
    <w:rsid w:val="004A219F"/>
    <w:rsid w:val="004A5219"/>
    <w:rsid w:val="004A5B1C"/>
    <w:rsid w:val="004B0E6F"/>
    <w:rsid w:val="004C0237"/>
    <w:rsid w:val="00526F60"/>
    <w:rsid w:val="00541CDB"/>
    <w:rsid w:val="0057452D"/>
    <w:rsid w:val="0057478C"/>
    <w:rsid w:val="005A0CE2"/>
    <w:rsid w:val="005E6642"/>
    <w:rsid w:val="006075F8"/>
    <w:rsid w:val="00625717"/>
    <w:rsid w:val="00643CF5"/>
    <w:rsid w:val="006807BD"/>
    <w:rsid w:val="00691A08"/>
    <w:rsid w:val="00744C43"/>
    <w:rsid w:val="007A5934"/>
    <w:rsid w:val="007B78BE"/>
    <w:rsid w:val="00801BAE"/>
    <w:rsid w:val="00805155"/>
    <w:rsid w:val="00832CB3"/>
    <w:rsid w:val="00877FB0"/>
    <w:rsid w:val="0089193F"/>
    <w:rsid w:val="008B3BFB"/>
    <w:rsid w:val="008F2B6D"/>
    <w:rsid w:val="009250F5"/>
    <w:rsid w:val="00936CB4"/>
    <w:rsid w:val="009409ED"/>
    <w:rsid w:val="009C6D61"/>
    <w:rsid w:val="009D192E"/>
    <w:rsid w:val="009D2E6D"/>
    <w:rsid w:val="009D34CF"/>
    <w:rsid w:val="00A20D04"/>
    <w:rsid w:val="00A2296E"/>
    <w:rsid w:val="00A51C7C"/>
    <w:rsid w:val="00A53E05"/>
    <w:rsid w:val="00AD1E9E"/>
    <w:rsid w:val="00AF6ECE"/>
    <w:rsid w:val="00B01C85"/>
    <w:rsid w:val="00B31CE6"/>
    <w:rsid w:val="00B333FD"/>
    <w:rsid w:val="00B34818"/>
    <w:rsid w:val="00B41F55"/>
    <w:rsid w:val="00B46998"/>
    <w:rsid w:val="00B52E65"/>
    <w:rsid w:val="00B53CC1"/>
    <w:rsid w:val="00B54B43"/>
    <w:rsid w:val="00B737C6"/>
    <w:rsid w:val="00BC096D"/>
    <w:rsid w:val="00BC7F98"/>
    <w:rsid w:val="00C31131"/>
    <w:rsid w:val="00C907A4"/>
    <w:rsid w:val="00CC174A"/>
    <w:rsid w:val="00D94394"/>
    <w:rsid w:val="00DB355E"/>
    <w:rsid w:val="00DC2CA9"/>
    <w:rsid w:val="00DF35F8"/>
    <w:rsid w:val="00E46A34"/>
    <w:rsid w:val="00E95707"/>
    <w:rsid w:val="00EA4622"/>
    <w:rsid w:val="00EE6732"/>
    <w:rsid w:val="00F22922"/>
    <w:rsid w:val="00F70DF9"/>
    <w:rsid w:val="00F82108"/>
    <w:rsid w:val="00F8316F"/>
    <w:rsid w:val="00F851B3"/>
    <w:rsid w:val="00F87181"/>
    <w:rsid w:val="00FC5F20"/>
    <w:rsid w:val="00FD2C8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C8E838-4419-4DB4-AC43-B4384868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717"/>
    <w:pPr>
      <w:jc w:val="both"/>
    </w:pPr>
    <w:rPr>
      <w:sz w:val="22"/>
      <w:szCs w:val="22"/>
      <w:lang w:eastAsia="en-US"/>
    </w:rPr>
  </w:style>
  <w:style w:type="paragraph" w:styleId="Titre1">
    <w:name w:val="heading 1"/>
    <w:aliases w:val="I. II."/>
    <w:basedOn w:val="Normal"/>
    <w:next w:val="Normal"/>
    <w:link w:val="Titre1Car"/>
    <w:uiPriority w:val="9"/>
    <w:qFormat/>
    <w:rsid w:val="004576EE"/>
    <w:pPr>
      <w:keepNext/>
      <w:keepLines/>
      <w:numPr>
        <w:numId w:val="2"/>
      </w:numPr>
      <w:spacing w:before="480"/>
      <w:outlineLvl w:val="0"/>
    </w:pPr>
    <w:rPr>
      <w:rFonts w:eastAsia="MS Gothic" w:cs="Times New Roman"/>
      <w:b/>
      <w:bCs/>
      <w:sz w:val="24"/>
      <w:szCs w:val="32"/>
      <w:lang w:val="fr-FR" w:eastAsia="fr-FR"/>
    </w:rPr>
  </w:style>
  <w:style w:type="paragraph" w:styleId="Titre2">
    <w:name w:val="heading 2"/>
    <w:aliases w:val="1. 2."/>
    <w:basedOn w:val="Normal"/>
    <w:next w:val="Normal"/>
    <w:link w:val="Titre2Car"/>
    <w:uiPriority w:val="9"/>
    <w:unhideWhenUsed/>
    <w:qFormat/>
    <w:rsid w:val="00130495"/>
    <w:pPr>
      <w:keepNext/>
      <w:spacing w:before="240" w:after="60"/>
      <w:outlineLvl w:val="1"/>
    </w:pPr>
    <w:rPr>
      <w:rFonts w:ascii="Calibri Light" w:eastAsia="Times New Roman" w:hAnsi="Calibri Light"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075F8"/>
    <w:rPr>
      <w:rFonts w:ascii="Times New Roman" w:eastAsia="Times New Roman" w:hAnsi="Times New Roman" w:cs="Times New Roman"/>
      <w:lang w:val="fr-FR" w:eastAsia="fr-FR"/>
    </w:rPr>
  </w:style>
  <w:style w:type="paragraph" w:styleId="Paragraphedeliste">
    <w:name w:val="List Paragraph"/>
    <w:aliases w:val="I II"/>
    <w:basedOn w:val="Normal"/>
    <w:uiPriority w:val="34"/>
    <w:qFormat/>
    <w:rsid w:val="006075F8"/>
    <w:pPr>
      <w:spacing w:after="200" w:line="276" w:lineRule="auto"/>
      <w:ind w:left="720"/>
      <w:contextualSpacing/>
    </w:pPr>
    <w:rPr>
      <w:rFonts w:ascii="Calibri" w:hAnsi="Calibri" w:cs="Times New Roman"/>
      <w:lang w:val="fr-FR"/>
    </w:rPr>
  </w:style>
  <w:style w:type="paragraph" w:styleId="En-tte">
    <w:name w:val="header"/>
    <w:basedOn w:val="Normal"/>
    <w:link w:val="En-tteCar"/>
    <w:uiPriority w:val="99"/>
    <w:unhideWhenUsed/>
    <w:rsid w:val="006075F8"/>
    <w:pPr>
      <w:tabs>
        <w:tab w:val="center" w:pos="4536"/>
        <w:tab w:val="right" w:pos="9072"/>
      </w:tabs>
    </w:pPr>
  </w:style>
  <w:style w:type="character" w:customStyle="1" w:styleId="En-tteCar">
    <w:name w:val="En-tête Car"/>
    <w:link w:val="En-tte"/>
    <w:uiPriority w:val="99"/>
    <w:rsid w:val="006075F8"/>
    <w:rPr>
      <w:sz w:val="22"/>
      <w:szCs w:val="22"/>
      <w:lang w:eastAsia="en-US"/>
    </w:rPr>
  </w:style>
  <w:style w:type="paragraph" w:styleId="Pieddepage">
    <w:name w:val="footer"/>
    <w:basedOn w:val="Normal"/>
    <w:link w:val="PieddepageCar"/>
    <w:uiPriority w:val="99"/>
    <w:unhideWhenUsed/>
    <w:rsid w:val="006075F8"/>
    <w:pPr>
      <w:tabs>
        <w:tab w:val="center" w:pos="4536"/>
        <w:tab w:val="right" w:pos="9072"/>
      </w:tabs>
    </w:pPr>
  </w:style>
  <w:style w:type="character" w:customStyle="1" w:styleId="PieddepageCar">
    <w:name w:val="Pied de page Car"/>
    <w:link w:val="Pieddepage"/>
    <w:uiPriority w:val="99"/>
    <w:rsid w:val="006075F8"/>
    <w:rPr>
      <w:sz w:val="22"/>
      <w:szCs w:val="22"/>
      <w:lang w:eastAsia="en-US"/>
    </w:rPr>
  </w:style>
  <w:style w:type="paragraph" w:customStyle="1" w:styleId="BodyText21">
    <w:name w:val="Body Text 21"/>
    <w:basedOn w:val="Normal"/>
    <w:rsid w:val="009D34CF"/>
    <w:pPr>
      <w:widowControl w:val="0"/>
      <w:tabs>
        <w:tab w:val="left" w:pos="0"/>
      </w:tabs>
      <w:suppressAutoHyphens/>
      <w:overflowPunct w:val="0"/>
      <w:autoSpaceDE w:val="0"/>
      <w:autoSpaceDN w:val="0"/>
      <w:adjustRightInd w:val="0"/>
    </w:pPr>
    <w:rPr>
      <w:rFonts w:ascii="Helvetica" w:eastAsia="Times New Roman" w:hAnsi="Helvetica" w:cs="Times New Roman"/>
      <w:spacing w:val="-3"/>
      <w:sz w:val="20"/>
      <w:szCs w:val="20"/>
      <w:lang w:val="fr-FR" w:eastAsia="fr-FR"/>
    </w:rPr>
  </w:style>
  <w:style w:type="character" w:customStyle="1" w:styleId="Titre1Car">
    <w:name w:val="Titre 1 Car"/>
    <w:aliases w:val="I. II. Car"/>
    <w:link w:val="Titre1"/>
    <w:uiPriority w:val="9"/>
    <w:rsid w:val="004576EE"/>
    <w:rPr>
      <w:rFonts w:eastAsia="MS Gothic" w:cs="Times New Roman"/>
      <w:b/>
      <w:bCs/>
      <w:sz w:val="24"/>
      <w:szCs w:val="32"/>
      <w:lang w:val="fr-FR" w:eastAsia="fr-FR"/>
    </w:rPr>
  </w:style>
  <w:style w:type="character" w:styleId="Accentuation">
    <w:name w:val="Emphasis"/>
    <w:uiPriority w:val="20"/>
    <w:qFormat/>
    <w:rsid w:val="004576EE"/>
    <w:rPr>
      <w:i/>
      <w:iCs/>
    </w:rPr>
  </w:style>
  <w:style w:type="paragraph" w:styleId="Notedebasdepage">
    <w:name w:val="footnote text"/>
    <w:basedOn w:val="Normal"/>
    <w:link w:val="NotedebasdepageCar"/>
    <w:uiPriority w:val="99"/>
    <w:rsid w:val="00F851B3"/>
    <w:pPr>
      <w:autoSpaceDE w:val="0"/>
      <w:autoSpaceDN w:val="0"/>
    </w:pPr>
    <w:rPr>
      <w:rFonts w:ascii="Times New Roman" w:eastAsia="Times New Roman" w:hAnsi="Times New Roman" w:cs="Times New Roman"/>
      <w:sz w:val="20"/>
      <w:szCs w:val="20"/>
      <w:lang w:val="fr-FR" w:eastAsia="fr-FR"/>
    </w:rPr>
  </w:style>
  <w:style w:type="character" w:customStyle="1" w:styleId="NotedebasdepageCar">
    <w:name w:val="Note de bas de page Car"/>
    <w:link w:val="Notedebasdepage"/>
    <w:uiPriority w:val="99"/>
    <w:rsid w:val="00F851B3"/>
    <w:rPr>
      <w:rFonts w:ascii="Times New Roman" w:eastAsia="Times New Roman" w:hAnsi="Times New Roman" w:cs="Times New Roman"/>
      <w:lang w:val="fr-FR" w:eastAsia="fr-FR"/>
    </w:rPr>
  </w:style>
  <w:style w:type="character" w:styleId="Appelnotedebasdep">
    <w:name w:val="footnote reference"/>
    <w:aliases w:val="Footnote symbol"/>
    <w:rsid w:val="00F851B3"/>
    <w:rPr>
      <w:vertAlign w:val="superscript"/>
    </w:rPr>
  </w:style>
  <w:style w:type="paragraph" w:customStyle="1" w:styleId="Default">
    <w:name w:val="Default"/>
    <w:rsid w:val="000F0018"/>
    <w:pPr>
      <w:autoSpaceDE w:val="0"/>
      <w:autoSpaceDN w:val="0"/>
      <w:adjustRightInd w:val="0"/>
    </w:pPr>
    <w:rPr>
      <w:rFonts w:ascii="Times New Roman" w:hAnsi="Times New Roman" w:cs="Times New Roman"/>
      <w:color w:val="000000"/>
      <w:sz w:val="24"/>
      <w:szCs w:val="24"/>
    </w:rPr>
  </w:style>
  <w:style w:type="paragraph" w:customStyle="1" w:styleId="Pa12">
    <w:name w:val="Pa12"/>
    <w:basedOn w:val="Default"/>
    <w:next w:val="Default"/>
    <w:uiPriority w:val="99"/>
    <w:rsid w:val="000F0018"/>
    <w:pPr>
      <w:spacing w:line="201" w:lineRule="atLeast"/>
    </w:pPr>
    <w:rPr>
      <w:color w:val="auto"/>
    </w:rPr>
  </w:style>
  <w:style w:type="character" w:customStyle="1" w:styleId="A8">
    <w:name w:val="A8"/>
    <w:uiPriority w:val="99"/>
    <w:rsid w:val="000F0018"/>
    <w:rPr>
      <w:b/>
      <w:bCs/>
      <w:color w:val="000000"/>
      <w:sz w:val="15"/>
      <w:szCs w:val="15"/>
    </w:rPr>
  </w:style>
  <w:style w:type="paragraph" w:customStyle="1" w:styleId="Pa23">
    <w:name w:val="Pa23"/>
    <w:basedOn w:val="Default"/>
    <w:next w:val="Default"/>
    <w:uiPriority w:val="99"/>
    <w:rsid w:val="000F0018"/>
    <w:pPr>
      <w:spacing w:line="201" w:lineRule="atLeast"/>
    </w:pPr>
    <w:rPr>
      <w:color w:val="auto"/>
    </w:rPr>
  </w:style>
  <w:style w:type="paragraph" w:customStyle="1" w:styleId="Pa18">
    <w:name w:val="Pa18"/>
    <w:basedOn w:val="Default"/>
    <w:next w:val="Default"/>
    <w:uiPriority w:val="99"/>
    <w:rsid w:val="000F0018"/>
    <w:pPr>
      <w:spacing w:line="201" w:lineRule="atLeast"/>
    </w:pPr>
    <w:rPr>
      <w:color w:val="auto"/>
    </w:rPr>
  </w:style>
  <w:style w:type="paragraph" w:customStyle="1" w:styleId="Pa10">
    <w:name w:val="Pa10"/>
    <w:basedOn w:val="Default"/>
    <w:next w:val="Default"/>
    <w:uiPriority w:val="99"/>
    <w:rsid w:val="000F0018"/>
    <w:pPr>
      <w:spacing w:line="201" w:lineRule="atLeast"/>
    </w:pPr>
    <w:rPr>
      <w:color w:val="auto"/>
    </w:rPr>
  </w:style>
  <w:style w:type="paragraph" w:customStyle="1" w:styleId="Pa24">
    <w:name w:val="Pa24"/>
    <w:basedOn w:val="Default"/>
    <w:next w:val="Default"/>
    <w:uiPriority w:val="99"/>
    <w:rsid w:val="000F0018"/>
    <w:pPr>
      <w:spacing w:line="201" w:lineRule="atLeast"/>
    </w:pPr>
    <w:rPr>
      <w:color w:val="auto"/>
    </w:rPr>
  </w:style>
  <w:style w:type="paragraph" w:customStyle="1" w:styleId="Pa26">
    <w:name w:val="Pa26"/>
    <w:basedOn w:val="Default"/>
    <w:next w:val="Default"/>
    <w:uiPriority w:val="99"/>
    <w:rsid w:val="000F0018"/>
    <w:pPr>
      <w:spacing w:line="201" w:lineRule="atLeast"/>
    </w:pPr>
    <w:rPr>
      <w:color w:val="auto"/>
    </w:rPr>
  </w:style>
  <w:style w:type="paragraph" w:customStyle="1" w:styleId="Pa13">
    <w:name w:val="Pa13"/>
    <w:basedOn w:val="Default"/>
    <w:next w:val="Default"/>
    <w:uiPriority w:val="99"/>
    <w:rsid w:val="00F70DF9"/>
    <w:pPr>
      <w:spacing w:line="201" w:lineRule="atLeast"/>
    </w:pPr>
    <w:rPr>
      <w:color w:val="auto"/>
    </w:rPr>
  </w:style>
  <w:style w:type="character" w:customStyle="1" w:styleId="Titre2Car">
    <w:name w:val="Titre 2 Car"/>
    <w:link w:val="Titre2"/>
    <w:uiPriority w:val="9"/>
    <w:semiHidden/>
    <w:rsid w:val="00130495"/>
    <w:rPr>
      <w:rFonts w:ascii="Calibri Light" w:eastAsia="Times New Roman" w:hAnsi="Calibri Light" w:cs="Times New Roman"/>
      <w:b/>
      <w:bCs/>
      <w:i/>
      <w:iCs/>
      <w:sz w:val="28"/>
      <w:szCs w:val="28"/>
      <w:lang w:eastAsia="en-US"/>
    </w:rPr>
  </w:style>
  <w:style w:type="paragraph" w:customStyle="1" w:styleId="NormalGene">
    <w:name w:val="Normal Gene"/>
    <w:basedOn w:val="Normal"/>
    <w:qFormat/>
    <w:rsid w:val="00130495"/>
    <w:pPr>
      <w:contextualSpacing/>
    </w:pPr>
    <w:rPr>
      <w:rFonts w:ascii="Times New Roman" w:eastAsia="MS Mincho"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60384CC-43D9-4EDD-917A-67EB6172F65F}">
  <ds:schemaRefs>
    <ds:schemaRef ds:uri="http://schemas.openxmlformats.org/officeDocument/2006/bibliography"/>
  </ds:schemaRefs>
</ds:datastoreItem>
</file>

<file path=customXml/itemProps2.xml><?xml version="1.0" encoding="utf-8"?>
<ds:datastoreItem xmlns:ds="http://schemas.openxmlformats.org/officeDocument/2006/customXml" ds:itemID="{3E87546B-6D8E-4676-8137-27CA56D25134}"/>
</file>

<file path=customXml/itemProps3.xml><?xml version="1.0" encoding="utf-8"?>
<ds:datastoreItem xmlns:ds="http://schemas.openxmlformats.org/officeDocument/2006/customXml" ds:itemID="{7BC28CF4-6590-4F3E-BA7F-8415F38A0C20}"/>
</file>

<file path=customXml/itemProps4.xml><?xml version="1.0" encoding="utf-8"?>
<ds:datastoreItem xmlns:ds="http://schemas.openxmlformats.org/officeDocument/2006/customXml" ds:itemID="{459981E1-9505-4895-A2DB-E037B28082E6}"/>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1811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