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BA" w:rsidRPr="003C556B" w:rsidRDefault="00B775CB" w:rsidP="003C55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 w:eastAsia="fr-LU"/>
        </w:rPr>
      </w:pPr>
      <w:bookmarkStart w:id="0" w:name="_GoBack"/>
      <w:bookmarkEnd w:id="0"/>
      <w:r w:rsidRPr="003C556B">
        <w:rPr>
          <w:rFonts w:ascii="Arial" w:hAnsi="Arial" w:cs="Arial"/>
          <w:b/>
          <w:bCs/>
          <w:sz w:val="22"/>
          <w:szCs w:val="22"/>
          <w:lang w:val="fr-LU"/>
        </w:rPr>
        <w:t>Projet de loi</w:t>
      </w:r>
      <w:r w:rsidR="00695820" w:rsidRPr="003C556B">
        <w:rPr>
          <w:rFonts w:ascii="Arial" w:hAnsi="Arial" w:cs="Arial"/>
          <w:b/>
          <w:bCs/>
          <w:sz w:val="22"/>
          <w:szCs w:val="22"/>
          <w:lang w:val="fr-LU"/>
        </w:rPr>
        <w:t xml:space="preserve"> </w:t>
      </w:r>
      <w:r w:rsidR="00E67FBA" w:rsidRPr="003C556B">
        <w:rPr>
          <w:rFonts w:ascii="Arial" w:hAnsi="Arial" w:cs="Arial"/>
          <w:b/>
          <w:bCs/>
          <w:sz w:val="22"/>
          <w:szCs w:val="22"/>
          <w:lang w:val="fr-LU" w:eastAsia="fr-LU"/>
        </w:rPr>
        <w:t>portant</w:t>
      </w:r>
    </w:p>
    <w:p w:rsidR="007A1ACB" w:rsidRPr="003C556B" w:rsidRDefault="00E67FBA" w:rsidP="003C556B">
      <w:pPr>
        <w:pStyle w:val="Sansinterligne"/>
        <w:numPr>
          <w:ilvl w:val="0"/>
          <w:numId w:val="11"/>
        </w:numPr>
        <w:ind w:left="284" w:hanging="284"/>
        <w:jc w:val="both"/>
        <w:rPr>
          <w:rFonts w:ascii="Arial" w:hAnsi="Arial"/>
          <w:b/>
          <w:sz w:val="22"/>
          <w:szCs w:val="22"/>
          <w:lang w:val="fr-LU" w:eastAsia="fr-LU"/>
        </w:rPr>
      </w:pPr>
      <w:r w:rsidRPr="003C556B">
        <w:rPr>
          <w:rFonts w:ascii="Arial" w:hAnsi="Arial"/>
          <w:b/>
          <w:sz w:val="22"/>
          <w:szCs w:val="22"/>
          <w:lang w:val="fr-LU" w:eastAsia="fr-LU"/>
        </w:rPr>
        <w:t>transposition de la directive (UE) 2015/2060 du Conseil du 10 novembre 2015 abrogeant la directive 2003/48/CE en matière de fiscalité des revenus de l'épargne sous forme de paiements d'intérêts;</w:t>
      </w:r>
    </w:p>
    <w:p w:rsidR="007A1ACB" w:rsidRPr="003C556B" w:rsidRDefault="00E67FBA" w:rsidP="003C556B">
      <w:pPr>
        <w:pStyle w:val="Sansinterligne"/>
        <w:numPr>
          <w:ilvl w:val="0"/>
          <w:numId w:val="11"/>
        </w:numPr>
        <w:ind w:left="284" w:hanging="284"/>
        <w:jc w:val="both"/>
        <w:rPr>
          <w:rFonts w:ascii="Arial" w:hAnsi="Arial"/>
          <w:b/>
          <w:sz w:val="22"/>
          <w:szCs w:val="22"/>
          <w:lang w:val="fr-LU" w:eastAsia="fr-LU"/>
        </w:rPr>
      </w:pPr>
      <w:r w:rsidRPr="003C556B">
        <w:rPr>
          <w:rFonts w:ascii="Arial" w:hAnsi="Arial"/>
          <w:b/>
          <w:sz w:val="22"/>
          <w:szCs w:val="22"/>
          <w:lang w:val="fr-LU" w:eastAsia="fr-LU"/>
        </w:rPr>
        <w:t>modification de la loi modifiée du 23 décembre 2005 portant introduction d'une retenue à la source libératoire sur certains intérêts produits par l'épargne mobilière;</w:t>
      </w:r>
    </w:p>
    <w:p w:rsidR="00E67FBA" w:rsidRPr="003C556B" w:rsidRDefault="00E67FBA" w:rsidP="003C556B">
      <w:pPr>
        <w:pStyle w:val="Sansinterligne"/>
        <w:numPr>
          <w:ilvl w:val="0"/>
          <w:numId w:val="11"/>
        </w:numPr>
        <w:ind w:left="284" w:hanging="284"/>
        <w:jc w:val="both"/>
        <w:rPr>
          <w:rFonts w:ascii="Arial" w:hAnsi="Arial"/>
          <w:b/>
          <w:sz w:val="22"/>
          <w:szCs w:val="22"/>
          <w:lang w:val="fr-LU" w:eastAsia="fr-LU"/>
        </w:rPr>
      </w:pPr>
      <w:r w:rsidRPr="003C556B">
        <w:rPr>
          <w:rFonts w:ascii="Arial" w:hAnsi="Arial"/>
          <w:b/>
          <w:sz w:val="22"/>
          <w:szCs w:val="22"/>
          <w:lang w:val="fr-LU" w:eastAsia="fr-LU"/>
        </w:rPr>
        <w:t>abrogation de la loi modifiée du 21 juin 2005 transposant en droit luxembourgeois la directive 2003/48/CE du 3 juin 2003 du Conseil de l'Union européenne en matière de fiscalité des revenus de l'épargne sous forme de paiements d'intérêts</w:t>
      </w:r>
    </w:p>
    <w:p w:rsidR="00416AD2" w:rsidRPr="00A74C19" w:rsidRDefault="00416AD2" w:rsidP="003C556B">
      <w:pPr>
        <w:ind w:left="284" w:hanging="284"/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</w:p>
    <w:p w:rsidR="00894207" w:rsidRPr="00406321" w:rsidRDefault="00AF0E76" w:rsidP="0089420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406321">
        <w:rPr>
          <w:rFonts w:ascii="Arial" w:eastAsia="Times New Roman" w:hAnsi="Arial" w:cs="Arial"/>
          <w:sz w:val="22"/>
          <w:szCs w:val="22"/>
          <w:lang w:val="fr-FR"/>
        </w:rPr>
        <w:t xml:space="preserve">Le projet de loi a pour objectif de transposer la directive 2015/2060/UE du Conseil du 10 novembre 2015 abrogeant la directive 2003/48/CE en matière de fiscalité des revenus de l'épargne sous forme de paiements d'intérêts (directive « épargne »), </w:t>
      </w:r>
      <w:r w:rsidR="008163BB" w:rsidRPr="00406321">
        <w:rPr>
          <w:rFonts w:ascii="Arial" w:eastAsia="Times New Roman" w:hAnsi="Arial" w:cs="Arial"/>
          <w:sz w:val="22"/>
          <w:szCs w:val="22"/>
          <w:lang w:val="fr-FR"/>
        </w:rPr>
        <w:t xml:space="preserve">ce qui revient à </w:t>
      </w:r>
      <w:r w:rsidRPr="00406321">
        <w:rPr>
          <w:rFonts w:ascii="Arial" w:eastAsia="Times New Roman" w:hAnsi="Arial" w:cs="Arial"/>
          <w:sz w:val="22"/>
          <w:szCs w:val="22"/>
          <w:lang w:val="fr-FR"/>
        </w:rPr>
        <w:t>abroger la loi modifiée du 21 juin 2005 transposant en droit luxembourgeois la directive 2003/</w:t>
      </w:r>
      <w:r w:rsidR="00142308" w:rsidRPr="00406321">
        <w:rPr>
          <w:rFonts w:ascii="Arial" w:eastAsia="Times New Roman" w:hAnsi="Arial" w:cs="Arial"/>
          <w:sz w:val="22"/>
          <w:szCs w:val="22"/>
          <w:lang w:val="fr-FR"/>
        </w:rPr>
        <w:t>48/CE.</w:t>
      </w:r>
    </w:p>
    <w:p w:rsidR="00AF0E76" w:rsidRPr="00406321" w:rsidRDefault="00AF0E76" w:rsidP="00920EB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406321">
        <w:rPr>
          <w:rFonts w:ascii="Arial" w:eastAsia="Times New Roman" w:hAnsi="Arial" w:cs="Arial"/>
          <w:sz w:val="22"/>
          <w:szCs w:val="22"/>
          <w:lang w:val="fr-FR"/>
        </w:rPr>
        <w:t>En effet, suite à la transposi</w:t>
      </w:r>
      <w:r w:rsidR="00670B48" w:rsidRPr="00406321">
        <w:rPr>
          <w:rFonts w:ascii="Arial" w:eastAsia="Times New Roman" w:hAnsi="Arial" w:cs="Arial"/>
          <w:sz w:val="22"/>
          <w:szCs w:val="22"/>
          <w:lang w:val="fr-FR"/>
        </w:rPr>
        <w:t>tion de la directive 2014/107/U</w:t>
      </w:r>
      <w:r w:rsidR="00894207" w:rsidRPr="00406321">
        <w:rPr>
          <w:rFonts w:ascii="Arial" w:eastAsia="Times New Roman" w:hAnsi="Arial" w:cs="Arial"/>
          <w:sz w:val="22"/>
          <w:szCs w:val="22"/>
          <w:lang w:val="fr-FR"/>
        </w:rPr>
        <w:t>E</w:t>
      </w:r>
      <w:r w:rsidRPr="00406321">
        <w:rPr>
          <w:rFonts w:ascii="Arial" w:eastAsia="Times New Roman" w:hAnsi="Arial" w:cs="Arial"/>
          <w:sz w:val="22"/>
          <w:szCs w:val="22"/>
          <w:lang w:val="fr-FR"/>
        </w:rPr>
        <w:t xml:space="preserve">, la directive « épargne » est devenue obsolète étant donné que les deux directives se recoupent largement. </w:t>
      </w:r>
      <w:r w:rsidR="00894207" w:rsidRPr="00406321">
        <w:rPr>
          <w:rFonts w:ascii="Arial" w:eastAsia="Times New Roman" w:hAnsi="Arial" w:cs="Arial"/>
          <w:sz w:val="22"/>
          <w:szCs w:val="22"/>
          <w:lang w:val="fr-FR"/>
        </w:rPr>
        <w:t>De plus, e</w:t>
      </w:r>
      <w:r w:rsidRPr="00406321">
        <w:rPr>
          <w:rFonts w:ascii="Arial" w:eastAsia="Times New Roman" w:hAnsi="Arial" w:cs="Arial"/>
          <w:sz w:val="22"/>
          <w:szCs w:val="22"/>
          <w:lang w:val="fr-FR"/>
        </w:rPr>
        <w:t xml:space="preserve">n </w:t>
      </w:r>
      <w:r w:rsidR="00142308" w:rsidRPr="00406321">
        <w:rPr>
          <w:rFonts w:ascii="Arial" w:eastAsia="Times New Roman" w:hAnsi="Arial" w:cs="Arial"/>
          <w:sz w:val="22"/>
          <w:szCs w:val="22"/>
          <w:lang w:val="fr-FR"/>
        </w:rPr>
        <w:t>vertu de la directive 2014/48/U</w:t>
      </w:r>
      <w:r w:rsidRPr="00406321">
        <w:rPr>
          <w:rFonts w:ascii="Arial" w:eastAsia="Times New Roman" w:hAnsi="Arial" w:cs="Arial"/>
          <w:sz w:val="22"/>
          <w:szCs w:val="22"/>
          <w:lang w:val="fr-FR"/>
        </w:rPr>
        <w:t>E du Conseil du 24 mars 2014 modifiant la directive 2003/48/CE en matière de fiscalité des revenus de l'épargne sous forme de paiements d'intérêts, le Grand-Duché de Luxembourg aurait théoriquement dû ad</w:t>
      </w:r>
      <w:r w:rsidR="008163BB" w:rsidRPr="00406321">
        <w:rPr>
          <w:rFonts w:ascii="Arial" w:eastAsia="Times New Roman" w:hAnsi="Arial" w:cs="Arial"/>
          <w:sz w:val="22"/>
          <w:szCs w:val="22"/>
          <w:lang w:val="fr-FR"/>
        </w:rPr>
        <w:t>opter, au plus tard pour le 1</w:t>
      </w:r>
      <w:r w:rsidR="008163BB" w:rsidRPr="00406321">
        <w:rPr>
          <w:rFonts w:ascii="Arial" w:eastAsia="Times New Roman" w:hAnsi="Arial" w:cs="Arial"/>
          <w:sz w:val="22"/>
          <w:szCs w:val="22"/>
          <w:vertAlign w:val="superscript"/>
          <w:lang w:val="fr-FR"/>
        </w:rPr>
        <w:t>er</w:t>
      </w:r>
      <w:r w:rsidR="00F5608D" w:rsidRPr="00406321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Pr="00406321">
        <w:rPr>
          <w:rFonts w:ascii="Arial" w:eastAsia="Times New Roman" w:hAnsi="Arial" w:cs="Arial"/>
          <w:sz w:val="22"/>
          <w:szCs w:val="22"/>
          <w:lang w:val="fr-FR"/>
        </w:rPr>
        <w:t>janvier 2016, le dispositif législatif nécessaire pour se conformer à ladite directive. Or, en raison de l'abrogation de la directive 2003/48/CE, la directive 2014/48/CE n'</w:t>
      </w:r>
      <w:r w:rsidR="00AE6704" w:rsidRPr="00406321">
        <w:rPr>
          <w:rFonts w:ascii="Arial" w:eastAsia="Times New Roman" w:hAnsi="Arial" w:cs="Arial"/>
          <w:sz w:val="22"/>
          <w:szCs w:val="22"/>
          <w:lang w:val="fr-FR"/>
        </w:rPr>
        <w:t>a plus besoin d'être transposée</w:t>
      </w:r>
      <w:r w:rsidR="00894207" w:rsidRPr="00406321">
        <w:rPr>
          <w:rFonts w:ascii="Arial" w:eastAsia="Times New Roman" w:hAnsi="Arial" w:cs="Arial"/>
          <w:sz w:val="22"/>
          <w:szCs w:val="22"/>
          <w:lang w:val="fr-FR"/>
        </w:rPr>
        <w:t>.</w:t>
      </w:r>
    </w:p>
    <w:p w:rsidR="00920EB3" w:rsidRPr="00920EB3" w:rsidRDefault="00920EB3" w:rsidP="00920EB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20EB3">
        <w:rPr>
          <w:rFonts w:ascii="Arial" w:hAnsi="Arial" w:cs="Arial"/>
          <w:sz w:val="22"/>
          <w:szCs w:val="22"/>
          <w:lang w:val="fr-FR"/>
        </w:rPr>
        <w:t>Après l’introduction</w:t>
      </w:r>
      <w:r w:rsidR="00AF0E76" w:rsidRPr="00920EB3">
        <w:rPr>
          <w:rFonts w:ascii="Arial" w:hAnsi="Arial" w:cs="Arial"/>
          <w:sz w:val="22"/>
          <w:szCs w:val="22"/>
          <w:lang w:val="fr-FR"/>
        </w:rPr>
        <w:t xml:space="preserve"> en droit interne luxembourgeois </w:t>
      </w:r>
      <w:r w:rsidRPr="00920EB3">
        <w:rPr>
          <w:rFonts w:ascii="Arial" w:hAnsi="Arial" w:cs="Arial"/>
          <w:sz w:val="22"/>
          <w:szCs w:val="22"/>
          <w:lang w:val="fr-FR"/>
        </w:rPr>
        <w:t xml:space="preserve">de </w:t>
      </w:r>
      <w:r w:rsidR="00AF0E76" w:rsidRPr="00920EB3">
        <w:rPr>
          <w:rFonts w:ascii="Arial" w:hAnsi="Arial" w:cs="Arial"/>
          <w:sz w:val="22"/>
          <w:szCs w:val="22"/>
          <w:lang w:val="fr-FR"/>
        </w:rPr>
        <w:t>la nouvelle norme mondiale d'échange automatique de renseignements</w:t>
      </w:r>
      <w:r w:rsidRPr="00920EB3">
        <w:rPr>
          <w:rFonts w:ascii="Arial" w:hAnsi="Arial" w:cs="Arial"/>
          <w:sz w:val="22"/>
          <w:szCs w:val="22"/>
          <w:lang w:val="fr-FR"/>
        </w:rPr>
        <w:t xml:space="preserve"> (NCD) par la loi du 18 décembre 2015, le </w:t>
      </w:r>
      <w:r w:rsidR="00AF0E76" w:rsidRPr="00920EB3">
        <w:rPr>
          <w:rFonts w:ascii="Arial" w:hAnsi="Arial" w:cs="Arial"/>
          <w:sz w:val="22"/>
          <w:szCs w:val="22"/>
          <w:lang w:val="fr-FR"/>
        </w:rPr>
        <w:t xml:space="preserve">présent projet de loi tend à abroger la législation européenne afférente à la fiscalité de l'épargne afin d'éviter des doubles emplois en matière d'échange automatique d'informations financières et de soulager les charges administratives des établissements financiers. </w:t>
      </w:r>
    </w:p>
    <w:p w:rsidR="00920EB3" w:rsidRPr="00920EB3" w:rsidRDefault="00920EB3" w:rsidP="00920EB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E1E59" w:rsidRPr="00920EB3" w:rsidRDefault="00920EB3" w:rsidP="006E1E59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20EB3">
        <w:rPr>
          <w:rFonts w:ascii="Arial" w:hAnsi="Arial" w:cs="Arial"/>
          <w:sz w:val="22"/>
          <w:szCs w:val="22"/>
          <w:lang w:val="fr-FR"/>
        </w:rPr>
        <w:t xml:space="preserve">Finalement, le projet de </w:t>
      </w:r>
      <w:r w:rsidR="00AF0E76" w:rsidRPr="00920EB3">
        <w:rPr>
          <w:rFonts w:ascii="Arial" w:hAnsi="Arial" w:cs="Arial"/>
          <w:sz w:val="22"/>
          <w:szCs w:val="22"/>
          <w:lang w:val="fr-FR"/>
        </w:rPr>
        <w:t xml:space="preserve">loi prévoit </w:t>
      </w:r>
      <w:r w:rsidRPr="00920EB3">
        <w:rPr>
          <w:rFonts w:ascii="Arial" w:hAnsi="Arial" w:cs="Arial"/>
          <w:sz w:val="22"/>
          <w:szCs w:val="22"/>
          <w:lang w:val="fr-FR"/>
        </w:rPr>
        <w:t>également</w:t>
      </w:r>
      <w:r w:rsidR="00AF0E76" w:rsidRPr="00920EB3">
        <w:rPr>
          <w:rFonts w:ascii="Arial" w:hAnsi="Arial" w:cs="Arial"/>
          <w:sz w:val="22"/>
          <w:szCs w:val="22"/>
          <w:lang w:val="fr-FR"/>
        </w:rPr>
        <w:t xml:space="preserve"> l'adaptation de la loi modifiée du 23 décembre 2005 portant introduction d'une retenue à la source libératoire sur certains intérêts produits par l'épargne mobilière (loi « RELIBI ») puisque celle-ci se réfère largement à la loi abrogée d</w:t>
      </w:r>
      <w:r w:rsidR="00142308">
        <w:rPr>
          <w:rFonts w:ascii="Arial" w:hAnsi="Arial" w:cs="Arial"/>
          <w:sz w:val="22"/>
          <w:szCs w:val="22"/>
          <w:lang w:val="fr-FR"/>
        </w:rPr>
        <w:t>u 21 juin 2005.</w:t>
      </w:r>
    </w:p>
    <w:p w:rsidR="00AF0E76" w:rsidRPr="00A74C19" w:rsidRDefault="00AF0E76" w:rsidP="006E1E59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</w:p>
    <w:sectPr w:rsidR="00AF0E76" w:rsidRPr="00A74C19" w:rsidSect="00B526D3">
      <w:headerReference w:type="even" r:id="rId7"/>
      <w:footerReference w:type="even" r:id="rId8"/>
      <w:footerReference w:type="default" r:id="rId9"/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45" w:rsidRDefault="00AE7E45" w:rsidP="00B775CB">
      <w:r>
        <w:separator/>
      </w:r>
    </w:p>
  </w:endnote>
  <w:endnote w:type="continuationSeparator" w:id="0">
    <w:p w:rsidR="00AE7E45" w:rsidRDefault="00AE7E45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3A" w:rsidRDefault="00D458BD" w:rsidP="00215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D0C3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0C3A">
      <w:rPr>
        <w:rStyle w:val="Numrodepage"/>
        <w:noProof/>
      </w:rPr>
      <w:t>60</w:t>
    </w:r>
    <w:r>
      <w:rPr>
        <w:rStyle w:val="Numrodepage"/>
      </w:rPr>
      <w:fldChar w:fldCharType="end"/>
    </w:r>
  </w:p>
  <w:p w:rsidR="00FD0C3A" w:rsidRDefault="00D458BD" w:rsidP="003E0B7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FD0C3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0C3A">
      <w:rPr>
        <w:rStyle w:val="Numrodepage"/>
        <w:noProof/>
      </w:rPr>
      <w:t>60</w:t>
    </w:r>
    <w:r>
      <w:rPr>
        <w:rStyle w:val="Numrodepage"/>
      </w:rPr>
      <w:fldChar w:fldCharType="end"/>
    </w:r>
  </w:p>
  <w:p w:rsidR="00FD0C3A" w:rsidRDefault="00FD0C3A" w:rsidP="003E0B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3A" w:rsidRDefault="00D458BD" w:rsidP="00A249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D0C3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62B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D0C3A" w:rsidRDefault="00FD0C3A" w:rsidP="00A2499A">
    <w:pPr>
      <w:pStyle w:val="Pieddepage"/>
      <w:ind w:right="360"/>
      <w:jc w:val="center"/>
    </w:pPr>
  </w:p>
  <w:p w:rsidR="00FD0C3A" w:rsidRDefault="00FD0C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45" w:rsidRDefault="00AE7E45" w:rsidP="00B775CB">
      <w:r>
        <w:separator/>
      </w:r>
    </w:p>
  </w:footnote>
  <w:footnote w:type="continuationSeparator" w:id="0">
    <w:p w:rsidR="00AE7E45" w:rsidRDefault="00AE7E45" w:rsidP="00B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3A" w:rsidRDefault="00D458BD" w:rsidP="006B704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D0C3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0C3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D0C3A" w:rsidRDefault="00FD0C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F6"/>
    <w:multiLevelType w:val="hybridMultilevel"/>
    <w:tmpl w:val="7FD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9FA"/>
    <w:multiLevelType w:val="hybridMultilevel"/>
    <w:tmpl w:val="3976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0137"/>
    <w:multiLevelType w:val="hybridMultilevel"/>
    <w:tmpl w:val="757225B4"/>
    <w:lvl w:ilvl="0" w:tplc="91A60A34">
      <w:start w:val="2"/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72BE"/>
    <w:multiLevelType w:val="hybridMultilevel"/>
    <w:tmpl w:val="4EC8E3E0"/>
    <w:lvl w:ilvl="0" w:tplc="4FCCDD8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5CCB"/>
    <w:multiLevelType w:val="hybridMultilevel"/>
    <w:tmpl w:val="400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3F81"/>
    <w:multiLevelType w:val="multilevel"/>
    <w:tmpl w:val="CEC4B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45B57BE1"/>
    <w:multiLevelType w:val="hybridMultilevel"/>
    <w:tmpl w:val="12244C82"/>
    <w:lvl w:ilvl="0" w:tplc="91A60A34">
      <w:start w:val="2"/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03EA"/>
    <w:multiLevelType w:val="hybridMultilevel"/>
    <w:tmpl w:val="BBFA0012"/>
    <w:lvl w:ilvl="0" w:tplc="1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7F33CCE"/>
    <w:multiLevelType w:val="hybridMultilevel"/>
    <w:tmpl w:val="572A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606A"/>
    <w:multiLevelType w:val="hybridMultilevel"/>
    <w:tmpl w:val="00C6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01262"/>
    <w:multiLevelType w:val="hybridMultilevel"/>
    <w:tmpl w:val="C6E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C0B"/>
    <w:rsid w:val="000110FC"/>
    <w:rsid w:val="00011479"/>
    <w:rsid w:val="00011A49"/>
    <w:rsid w:val="00012BE4"/>
    <w:rsid w:val="0002148C"/>
    <w:rsid w:val="000243C8"/>
    <w:rsid w:val="0004061A"/>
    <w:rsid w:val="00042BFF"/>
    <w:rsid w:val="000554EC"/>
    <w:rsid w:val="00057336"/>
    <w:rsid w:val="000654E5"/>
    <w:rsid w:val="00076BD2"/>
    <w:rsid w:val="000818C2"/>
    <w:rsid w:val="00086E6E"/>
    <w:rsid w:val="000A6058"/>
    <w:rsid w:val="000A7329"/>
    <w:rsid w:val="000B64F0"/>
    <w:rsid w:val="000C0720"/>
    <w:rsid w:val="000C1F1D"/>
    <w:rsid w:val="000D290D"/>
    <w:rsid w:val="000D71CF"/>
    <w:rsid w:val="0010469C"/>
    <w:rsid w:val="001139A0"/>
    <w:rsid w:val="00115785"/>
    <w:rsid w:val="00124842"/>
    <w:rsid w:val="001331B5"/>
    <w:rsid w:val="00133C99"/>
    <w:rsid w:val="00135937"/>
    <w:rsid w:val="00142308"/>
    <w:rsid w:val="001443ED"/>
    <w:rsid w:val="0014567C"/>
    <w:rsid w:val="00152ACE"/>
    <w:rsid w:val="001554F2"/>
    <w:rsid w:val="001738BF"/>
    <w:rsid w:val="0019212E"/>
    <w:rsid w:val="001A4DC2"/>
    <w:rsid w:val="001A55BE"/>
    <w:rsid w:val="001B3317"/>
    <w:rsid w:val="001B5169"/>
    <w:rsid w:val="001C0DD6"/>
    <w:rsid w:val="001C79C6"/>
    <w:rsid w:val="001D65D7"/>
    <w:rsid w:val="001D7689"/>
    <w:rsid w:val="001E2135"/>
    <w:rsid w:val="001E2B85"/>
    <w:rsid w:val="001E733E"/>
    <w:rsid w:val="001F6755"/>
    <w:rsid w:val="001F6CD1"/>
    <w:rsid w:val="002138F7"/>
    <w:rsid w:val="00215286"/>
    <w:rsid w:val="00216506"/>
    <w:rsid w:val="002220E0"/>
    <w:rsid w:val="00223907"/>
    <w:rsid w:val="002265B6"/>
    <w:rsid w:val="00233085"/>
    <w:rsid w:val="00233914"/>
    <w:rsid w:val="00233FCE"/>
    <w:rsid w:val="00235AA4"/>
    <w:rsid w:val="00236B9F"/>
    <w:rsid w:val="00245527"/>
    <w:rsid w:val="002535F1"/>
    <w:rsid w:val="002609D3"/>
    <w:rsid w:val="002703A5"/>
    <w:rsid w:val="00281AE7"/>
    <w:rsid w:val="00290753"/>
    <w:rsid w:val="00295A23"/>
    <w:rsid w:val="002A06CD"/>
    <w:rsid w:val="002A340B"/>
    <w:rsid w:val="002C1446"/>
    <w:rsid w:val="002C1855"/>
    <w:rsid w:val="002C7C29"/>
    <w:rsid w:val="002E04FF"/>
    <w:rsid w:val="002E116B"/>
    <w:rsid w:val="002E6CFC"/>
    <w:rsid w:val="00327B5C"/>
    <w:rsid w:val="00332AA2"/>
    <w:rsid w:val="00342BBD"/>
    <w:rsid w:val="0035064E"/>
    <w:rsid w:val="0035154B"/>
    <w:rsid w:val="00361390"/>
    <w:rsid w:val="00377323"/>
    <w:rsid w:val="003844D5"/>
    <w:rsid w:val="003933E1"/>
    <w:rsid w:val="00396ECE"/>
    <w:rsid w:val="003A0C16"/>
    <w:rsid w:val="003B1165"/>
    <w:rsid w:val="003B39A4"/>
    <w:rsid w:val="003B677B"/>
    <w:rsid w:val="003C556B"/>
    <w:rsid w:val="003D0A59"/>
    <w:rsid w:val="003D1241"/>
    <w:rsid w:val="003E0B79"/>
    <w:rsid w:val="003E1D40"/>
    <w:rsid w:val="003E460D"/>
    <w:rsid w:val="003F5808"/>
    <w:rsid w:val="003F6A9F"/>
    <w:rsid w:val="003F7DB7"/>
    <w:rsid w:val="004030B0"/>
    <w:rsid w:val="00405F0D"/>
    <w:rsid w:val="00406321"/>
    <w:rsid w:val="0040663D"/>
    <w:rsid w:val="00416AD2"/>
    <w:rsid w:val="004229B6"/>
    <w:rsid w:val="0043242A"/>
    <w:rsid w:val="004423E9"/>
    <w:rsid w:val="00455006"/>
    <w:rsid w:val="00456939"/>
    <w:rsid w:val="004622CC"/>
    <w:rsid w:val="00464086"/>
    <w:rsid w:val="00474823"/>
    <w:rsid w:val="004B096F"/>
    <w:rsid w:val="004C338A"/>
    <w:rsid w:val="004C66BD"/>
    <w:rsid w:val="004D5D39"/>
    <w:rsid w:val="004E1CC4"/>
    <w:rsid w:val="004F10F8"/>
    <w:rsid w:val="005256E2"/>
    <w:rsid w:val="00540F2C"/>
    <w:rsid w:val="00552BCE"/>
    <w:rsid w:val="00553D8C"/>
    <w:rsid w:val="00556E1C"/>
    <w:rsid w:val="005679AD"/>
    <w:rsid w:val="005701F7"/>
    <w:rsid w:val="005871E7"/>
    <w:rsid w:val="005A5445"/>
    <w:rsid w:val="005B2729"/>
    <w:rsid w:val="005B49F1"/>
    <w:rsid w:val="005C09C6"/>
    <w:rsid w:val="005C2056"/>
    <w:rsid w:val="005D0DBC"/>
    <w:rsid w:val="005D789F"/>
    <w:rsid w:val="005E0D45"/>
    <w:rsid w:val="005E708E"/>
    <w:rsid w:val="00604BCC"/>
    <w:rsid w:val="00613BC8"/>
    <w:rsid w:val="00615AC4"/>
    <w:rsid w:val="00637738"/>
    <w:rsid w:val="006447CB"/>
    <w:rsid w:val="00645EE3"/>
    <w:rsid w:val="006561FE"/>
    <w:rsid w:val="00670B48"/>
    <w:rsid w:val="00677471"/>
    <w:rsid w:val="00684774"/>
    <w:rsid w:val="0068698B"/>
    <w:rsid w:val="006900E4"/>
    <w:rsid w:val="00695820"/>
    <w:rsid w:val="006A06E8"/>
    <w:rsid w:val="006B1995"/>
    <w:rsid w:val="006B48DC"/>
    <w:rsid w:val="006B704B"/>
    <w:rsid w:val="006C1F4E"/>
    <w:rsid w:val="006C3F9B"/>
    <w:rsid w:val="006C62BA"/>
    <w:rsid w:val="006D16E8"/>
    <w:rsid w:val="006D73C8"/>
    <w:rsid w:val="006E1070"/>
    <w:rsid w:val="006E1E59"/>
    <w:rsid w:val="006E24A3"/>
    <w:rsid w:val="006E7555"/>
    <w:rsid w:val="006F2346"/>
    <w:rsid w:val="006F5B8B"/>
    <w:rsid w:val="006F7712"/>
    <w:rsid w:val="00717F1F"/>
    <w:rsid w:val="0072264C"/>
    <w:rsid w:val="00734C31"/>
    <w:rsid w:val="00743CB4"/>
    <w:rsid w:val="0074419E"/>
    <w:rsid w:val="00746338"/>
    <w:rsid w:val="00752FD7"/>
    <w:rsid w:val="00756995"/>
    <w:rsid w:val="00764E0B"/>
    <w:rsid w:val="00765C35"/>
    <w:rsid w:val="007708FF"/>
    <w:rsid w:val="00775D8E"/>
    <w:rsid w:val="00780FFB"/>
    <w:rsid w:val="007910CC"/>
    <w:rsid w:val="00791C1F"/>
    <w:rsid w:val="007A1ACB"/>
    <w:rsid w:val="007B150C"/>
    <w:rsid w:val="007B1989"/>
    <w:rsid w:val="007B36CA"/>
    <w:rsid w:val="007C5A1D"/>
    <w:rsid w:val="007D107A"/>
    <w:rsid w:val="007D5C51"/>
    <w:rsid w:val="007E676E"/>
    <w:rsid w:val="007F34CA"/>
    <w:rsid w:val="007F47F9"/>
    <w:rsid w:val="007F61CF"/>
    <w:rsid w:val="0080517E"/>
    <w:rsid w:val="008077B1"/>
    <w:rsid w:val="008118A3"/>
    <w:rsid w:val="0081472E"/>
    <w:rsid w:val="00815CF6"/>
    <w:rsid w:val="008163BB"/>
    <w:rsid w:val="008233B5"/>
    <w:rsid w:val="008359BE"/>
    <w:rsid w:val="008371A1"/>
    <w:rsid w:val="00854474"/>
    <w:rsid w:val="00854516"/>
    <w:rsid w:val="0085465A"/>
    <w:rsid w:val="0086630D"/>
    <w:rsid w:val="00876695"/>
    <w:rsid w:val="00885178"/>
    <w:rsid w:val="00894207"/>
    <w:rsid w:val="00896AC2"/>
    <w:rsid w:val="008A07DE"/>
    <w:rsid w:val="008A3C23"/>
    <w:rsid w:val="008A6255"/>
    <w:rsid w:val="008A785F"/>
    <w:rsid w:val="008B053D"/>
    <w:rsid w:val="008B4A74"/>
    <w:rsid w:val="008C666F"/>
    <w:rsid w:val="008E3BB9"/>
    <w:rsid w:val="008F2556"/>
    <w:rsid w:val="008F7F4A"/>
    <w:rsid w:val="00907C68"/>
    <w:rsid w:val="00915327"/>
    <w:rsid w:val="00920EB3"/>
    <w:rsid w:val="00927DEB"/>
    <w:rsid w:val="009628D6"/>
    <w:rsid w:val="0096357A"/>
    <w:rsid w:val="00981402"/>
    <w:rsid w:val="00982765"/>
    <w:rsid w:val="009B4A6C"/>
    <w:rsid w:val="009D0657"/>
    <w:rsid w:val="009E632A"/>
    <w:rsid w:val="009E71DC"/>
    <w:rsid w:val="009E7DC3"/>
    <w:rsid w:val="009F07BB"/>
    <w:rsid w:val="009F1196"/>
    <w:rsid w:val="009F5FD4"/>
    <w:rsid w:val="00A01246"/>
    <w:rsid w:val="00A165A4"/>
    <w:rsid w:val="00A212E8"/>
    <w:rsid w:val="00A22DF9"/>
    <w:rsid w:val="00A2499A"/>
    <w:rsid w:val="00A323E6"/>
    <w:rsid w:val="00A3454D"/>
    <w:rsid w:val="00A40F99"/>
    <w:rsid w:val="00A41845"/>
    <w:rsid w:val="00A422AB"/>
    <w:rsid w:val="00A436B8"/>
    <w:rsid w:val="00A44BC9"/>
    <w:rsid w:val="00A670BE"/>
    <w:rsid w:val="00A702E7"/>
    <w:rsid w:val="00A71878"/>
    <w:rsid w:val="00A74C19"/>
    <w:rsid w:val="00A95813"/>
    <w:rsid w:val="00A968FF"/>
    <w:rsid w:val="00AC0568"/>
    <w:rsid w:val="00AC5085"/>
    <w:rsid w:val="00AD244B"/>
    <w:rsid w:val="00AD3543"/>
    <w:rsid w:val="00AE4C92"/>
    <w:rsid w:val="00AE6704"/>
    <w:rsid w:val="00AE7E45"/>
    <w:rsid w:val="00AF0E76"/>
    <w:rsid w:val="00B04FD3"/>
    <w:rsid w:val="00B14862"/>
    <w:rsid w:val="00B17B44"/>
    <w:rsid w:val="00B30EA5"/>
    <w:rsid w:val="00B477B7"/>
    <w:rsid w:val="00B526D3"/>
    <w:rsid w:val="00B52966"/>
    <w:rsid w:val="00B775CB"/>
    <w:rsid w:val="00B83C77"/>
    <w:rsid w:val="00B92C5A"/>
    <w:rsid w:val="00BA48BD"/>
    <w:rsid w:val="00BA56CF"/>
    <w:rsid w:val="00BB3474"/>
    <w:rsid w:val="00BC513F"/>
    <w:rsid w:val="00BD11A8"/>
    <w:rsid w:val="00BF39B7"/>
    <w:rsid w:val="00C02E22"/>
    <w:rsid w:val="00C1233A"/>
    <w:rsid w:val="00C16EC3"/>
    <w:rsid w:val="00C22DAB"/>
    <w:rsid w:val="00C25F79"/>
    <w:rsid w:val="00C34BD6"/>
    <w:rsid w:val="00C425F4"/>
    <w:rsid w:val="00C46894"/>
    <w:rsid w:val="00C506AC"/>
    <w:rsid w:val="00C53BD6"/>
    <w:rsid w:val="00C53E84"/>
    <w:rsid w:val="00C57FAB"/>
    <w:rsid w:val="00C831C5"/>
    <w:rsid w:val="00C907C6"/>
    <w:rsid w:val="00C97404"/>
    <w:rsid w:val="00CB4BC4"/>
    <w:rsid w:val="00CB78D2"/>
    <w:rsid w:val="00CD01B4"/>
    <w:rsid w:val="00CD3E28"/>
    <w:rsid w:val="00CD50FC"/>
    <w:rsid w:val="00CD6AA6"/>
    <w:rsid w:val="00CE3C2D"/>
    <w:rsid w:val="00CF02CA"/>
    <w:rsid w:val="00D0770B"/>
    <w:rsid w:val="00D116D6"/>
    <w:rsid w:val="00D300A3"/>
    <w:rsid w:val="00D32433"/>
    <w:rsid w:val="00D416D3"/>
    <w:rsid w:val="00D458BD"/>
    <w:rsid w:val="00D52CD0"/>
    <w:rsid w:val="00D55BA6"/>
    <w:rsid w:val="00D60F90"/>
    <w:rsid w:val="00D66359"/>
    <w:rsid w:val="00D677E2"/>
    <w:rsid w:val="00D7596E"/>
    <w:rsid w:val="00D91AF4"/>
    <w:rsid w:val="00D95650"/>
    <w:rsid w:val="00DA0E2A"/>
    <w:rsid w:val="00DA12C8"/>
    <w:rsid w:val="00DB483B"/>
    <w:rsid w:val="00DB7FE7"/>
    <w:rsid w:val="00DC6C1D"/>
    <w:rsid w:val="00DD0889"/>
    <w:rsid w:val="00DD4216"/>
    <w:rsid w:val="00DE42C6"/>
    <w:rsid w:val="00DF0220"/>
    <w:rsid w:val="00DF2920"/>
    <w:rsid w:val="00E07F1F"/>
    <w:rsid w:val="00E10E4C"/>
    <w:rsid w:val="00E11E71"/>
    <w:rsid w:val="00E24E56"/>
    <w:rsid w:val="00E37130"/>
    <w:rsid w:val="00E55DF0"/>
    <w:rsid w:val="00E61A63"/>
    <w:rsid w:val="00E67FBA"/>
    <w:rsid w:val="00E815F9"/>
    <w:rsid w:val="00E86348"/>
    <w:rsid w:val="00E96390"/>
    <w:rsid w:val="00E972F9"/>
    <w:rsid w:val="00EA1995"/>
    <w:rsid w:val="00EA3A77"/>
    <w:rsid w:val="00EC2142"/>
    <w:rsid w:val="00ED1A97"/>
    <w:rsid w:val="00ED4B0F"/>
    <w:rsid w:val="00EE0A4E"/>
    <w:rsid w:val="00F1033E"/>
    <w:rsid w:val="00F17704"/>
    <w:rsid w:val="00F17AFB"/>
    <w:rsid w:val="00F31138"/>
    <w:rsid w:val="00F349D0"/>
    <w:rsid w:val="00F3604B"/>
    <w:rsid w:val="00F4406D"/>
    <w:rsid w:val="00F521D1"/>
    <w:rsid w:val="00F5608D"/>
    <w:rsid w:val="00F57E58"/>
    <w:rsid w:val="00F61920"/>
    <w:rsid w:val="00F64620"/>
    <w:rsid w:val="00F66FFB"/>
    <w:rsid w:val="00F7270D"/>
    <w:rsid w:val="00FB177C"/>
    <w:rsid w:val="00FB7533"/>
    <w:rsid w:val="00FC1972"/>
    <w:rsid w:val="00FD0C3A"/>
    <w:rsid w:val="00FE3A46"/>
    <w:rsid w:val="00FE6DCD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922FA5E6-11F0-4885-98CC-085AFDD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paragraph" w:styleId="Titre1">
    <w:name w:val="heading 1"/>
    <w:basedOn w:val="Normal"/>
    <w:link w:val="Titre1Car"/>
    <w:uiPriority w:val="9"/>
    <w:qFormat/>
    <w:rsid w:val="007D5C51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uiPriority w:val="20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  <w:style w:type="paragraph" w:customStyle="1" w:styleId="Body">
    <w:name w:val="Body"/>
    <w:rsid w:val="00775D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8">
    <w:name w:val="Pa8"/>
    <w:basedOn w:val="Default"/>
    <w:next w:val="Default"/>
    <w:uiPriority w:val="99"/>
    <w:rsid w:val="00076BD2"/>
    <w:pPr>
      <w:widowControl w:val="0"/>
      <w:spacing w:after="2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076BD2"/>
    <w:pPr>
      <w:widowControl w:val="0"/>
      <w:spacing w:before="16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076BD2"/>
    <w:pPr>
      <w:widowControl w:val="0"/>
      <w:spacing w:before="10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076BD2"/>
    <w:pPr>
      <w:widowControl w:val="0"/>
      <w:spacing w:before="14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076BD2"/>
    <w:pPr>
      <w:widowControl w:val="0"/>
      <w:spacing w:before="10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076BD2"/>
    <w:pPr>
      <w:widowControl w:val="0"/>
      <w:spacing w:before="8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076BD2"/>
    <w:pPr>
      <w:widowControl w:val="0"/>
      <w:spacing w:before="16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076BD2"/>
    <w:pPr>
      <w:widowControl w:val="0"/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076BD2"/>
    <w:pPr>
      <w:widowControl w:val="0"/>
      <w:spacing w:before="20" w:after="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076BD2"/>
    <w:pPr>
      <w:widowControl w:val="0"/>
      <w:spacing w:before="20" w:after="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7">
    <w:name w:val="Pa47"/>
    <w:basedOn w:val="Default"/>
    <w:next w:val="Default"/>
    <w:uiPriority w:val="99"/>
    <w:rsid w:val="00076BD2"/>
    <w:pPr>
      <w:widowControl w:val="0"/>
      <w:spacing w:after="10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8">
    <w:name w:val="Pa48"/>
    <w:basedOn w:val="Default"/>
    <w:next w:val="Default"/>
    <w:uiPriority w:val="99"/>
    <w:rsid w:val="00076BD2"/>
    <w:pPr>
      <w:widowControl w:val="0"/>
      <w:spacing w:line="16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0">
    <w:name w:val="Pa50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2">
    <w:name w:val="Pa52"/>
    <w:basedOn w:val="Default"/>
    <w:next w:val="Default"/>
    <w:uiPriority w:val="99"/>
    <w:rsid w:val="00076BD2"/>
    <w:pPr>
      <w:widowControl w:val="0"/>
      <w:spacing w:after="40" w:line="16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8">
    <w:name w:val="Pa58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0">
    <w:name w:val="Pa60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1">
    <w:name w:val="Pa6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2">
    <w:name w:val="Pa62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3">
    <w:name w:val="Pa6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4">
    <w:name w:val="Pa64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5">
    <w:name w:val="Pa65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6">
    <w:name w:val="Pa66"/>
    <w:basedOn w:val="Default"/>
    <w:next w:val="Default"/>
    <w:uiPriority w:val="99"/>
    <w:rsid w:val="00076BD2"/>
    <w:pPr>
      <w:widowControl w:val="0"/>
      <w:spacing w:before="100" w:after="160"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A3">
    <w:name w:val="A3"/>
    <w:uiPriority w:val="99"/>
    <w:rsid w:val="00076BD2"/>
    <w:rPr>
      <w:color w:val="221E1F"/>
      <w:sz w:val="20"/>
    </w:rPr>
  </w:style>
  <w:style w:type="paragraph" w:customStyle="1" w:styleId="Pa67">
    <w:name w:val="Pa67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1">
    <w:name w:val="Pa7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076BD2"/>
    <w:pPr>
      <w:widowControl w:val="0"/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standard3520normal">
    <w:name w:val="a_standard__35__20_normal"/>
    <w:basedOn w:val="Normal"/>
    <w:rsid w:val="002535F1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val="en-US"/>
    </w:rPr>
  </w:style>
  <w:style w:type="character" w:customStyle="1" w:styleId="at3">
    <w:name w:val="a__t3"/>
    <w:basedOn w:val="Policepardfaut"/>
    <w:rsid w:val="002535F1"/>
  </w:style>
  <w:style w:type="character" w:customStyle="1" w:styleId="ng-scope">
    <w:name w:val="ng-scope"/>
    <w:basedOn w:val="Policepardfaut"/>
    <w:rsid w:val="007C5A1D"/>
  </w:style>
  <w:style w:type="character" w:customStyle="1" w:styleId="Titre1Car">
    <w:name w:val="Titre 1 Car"/>
    <w:link w:val="Titre1"/>
    <w:uiPriority w:val="9"/>
    <w:rsid w:val="007D5C51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8FDA328-ED68-4049-BF86-EBD38DEFD4A3}"/>
</file>

<file path=customXml/itemProps2.xml><?xml version="1.0" encoding="utf-8"?>
<ds:datastoreItem xmlns:ds="http://schemas.openxmlformats.org/officeDocument/2006/customXml" ds:itemID="{49FC1285-7857-4AD2-88F3-F31C23C59C20}"/>
</file>

<file path=customXml/itemProps3.xml><?xml version="1.0" encoding="utf-8"?>
<ds:datastoreItem xmlns:ds="http://schemas.openxmlformats.org/officeDocument/2006/customXml" ds:itemID="{5FD3EEB9-BC35-4ED5-9C76-99D6249E7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2013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Parlementaire DP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cp:lastPrinted>2016-06-15T09:28:00Z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