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ED2527" w:rsidRPr="00A94031">
        <w:rPr>
          <w:rFonts w:ascii="Arial" w:hAnsi="Arial" w:cs="Arial"/>
          <w:b/>
        </w:rPr>
        <w:t>6</w:t>
      </w:r>
      <w:r w:rsidR="0061507D">
        <w:rPr>
          <w:rFonts w:ascii="Arial" w:hAnsi="Arial" w:cs="Arial"/>
          <w:b/>
        </w:rPr>
        <w:t>8</w:t>
      </w:r>
      <w:r w:rsidR="001010DA">
        <w:rPr>
          <w:rFonts w:ascii="Arial" w:hAnsi="Arial" w:cs="Arial"/>
          <w:b/>
        </w:rPr>
        <w:t>80</w:t>
      </w:r>
      <w:r w:rsidRPr="00A94031">
        <w:rPr>
          <w:rFonts w:ascii="Arial" w:hAnsi="Arial" w:cs="Arial"/>
          <w:b/>
        </w:rPr>
        <w:tab/>
      </w:r>
    </w:p>
    <w:p w:rsidR="00791AA4" w:rsidRDefault="00791AA4" w:rsidP="00791AA4">
      <w:pPr>
        <w:jc w:val="center"/>
        <w:rPr>
          <w:rFonts w:ascii="Arial" w:hAnsi="Arial" w:cs="Arial"/>
          <w:b/>
          <w:sz w:val="22"/>
          <w:szCs w:val="22"/>
        </w:rPr>
      </w:pPr>
    </w:p>
    <w:p w:rsidR="00FC5E55" w:rsidRPr="00A94031" w:rsidRDefault="00FC5E55" w:rsidP="00791AA4">
      <w:pPr>
        <w:jc w:val="center"/>
        <w:rPr>
          <w:rFonts w:ascii="Arial" w:hAnsi="Arial" w:cs="Arial"/>
          <w:b/>
        </w:rPr>
      </w:pPr>
      <w:r w:rsidRPr="00A94031">
        <w:rPr>
          <w:rFonts w:ascii="Arial" w:hAnsi="Arial" w:cs="Arial"/>
          <w:b/>
        </w:rPr>
        <w:t>Projet de loi</w:t>
      </w:r>
    </w:p>
    <w:p w:rsidR="00F423CC" w:rsidRPr="00121055" w:rsidRDefault="00F423CC" w:rsidP="00F423CC">
      <w:pPr>
        <w:jc w:val="center"/>
        <w:rPr>
          <w:rFonts w:ascii="Arial" w:hAnsi="Arial" w:cs="Arial"/>
          <w:b/>
          <w:bCs/>
          <w:lang w:val="fr-LU"/>
        </w:rPr>
      </w:pPr>
      <w:r w:rsidRPr="00121055">
        <w:rPr>
          <w:rFonts w:ascii="Arial" w:hAnsi="Arial" w:cs="Arial"/>
          <w:b/>
          <w:lang w:val="fr-LU"/>
        </w:rPr>
        <w:t xml:space="preserve">portant </w:t>
      </w:r>
      <w:r>
        <w:rPr>
          <w:rFonts w:ascii="Arial" w:hAnsi="Arial" w:cs="Arial"/>
          <w:b/>
          <w:lang w:val="fr-LU"/>
        </w:rPr>
        <w:t xml:space="preserve">fusion des communes </w:t>
      </w:r>
      <w:r w:rsidR="0061507D">
        <w:rPr>
          <w:rFonts w:ascii="Arial" w:hAnsi="Arial" w:cs="Arial"/>
          <w:b/>
          <w:lang w:val="fr-LU"/>
        </w:rPr>
        <w:t xml:space="preserve">de </w:t>
      </w:r>
      <w:r w:rsidR="001010DA">
        <w:rPr>
          <w:rFonts w:ascii="Arial" w:hAnsi="Arial" w:cs="Arial"/>
          <w:b/>
          <w:sz w:val="22"/>
          <w:szCs w:val="22"/>
          <w:lang w:val="fr-LU"/>
        </w:rPr>
        <w:t>Hobscheid et de Septfontaines</w:t>
      </w:r>
      <w:r w:rsidR="0061507D">
        <w:rPr>
          <w:rFonts w:ascii="Arial" w:hAnsi="Arial" w:cs="Arial"/>
          <w:b/>
          <w:lang w:val="fr-LU"/>
        </w:rPr>
        <w:t xml:space="preserve"> </w:t>
      </w:r>
    </w:p>
    <w:p w:rsidR="00FC5E55" w:rsidRPr="00033F26" w:rsidRDefault="00FC5E55" w:rsidP="00F43FB0">
      <w:pPr>
        <w:jc w:val="center"/>
        <w:rPr>
          <w:rFonts w:ascii="Arial" w:hAnsi="Arial" w:cs="Arial"/>
          <w:b/>
          <w:snapToGrid w:val="0"/>
          <w:sz w:val="22"/>
          <w:szCs w:val="22"/>
          <w:lang w:val="fr-LU"/>
        </w:rPr>
      </w:pPr>
    </w:p>
    <w:p w:rsidR="00F04C43" w:rsidRDefault="00F04C43" w:rsidP="00232E53">
      <w:pPr>
        <w:autoSpaceDE w:val="0"/>
        <w:autoSpaceDN w:val="0"/>
        <w:adjustRightInd w:val="0"/>
        <w:jc w:val="both"/>
        <w:rPr>
          <w:rFonts w:ascii="Arial" w:hAnsi="Arial" w:cs="Arial"/>
          <w:b/>
          <w:bCs/>
          <w:sz w:val="22"/>
          <w:szCs w:val="22"/>
          <w:lang w:val="fr-LU"/>
        </w:rPr>
      </w:pPr>
    </w:p>
    <w:p w:rsidR="00EE63B0" w:rsidRPr="000D45CF" w:rsidRDefault="00EE63B0" w:rsidP="00EE63B0">
      <w:pPr>
        <w:jc w:val="both"/>
        <w:rPr>
          <w:rFonts w:ascii="Arial" w:hAnsi="Arial" w:cs="Arial"/>
          <w:sz w:val="22"/>
          <w:szCs w:val="22"/>
        </w:rPr>
      </w:pPr>
      <w:r w:rsidRPr="000D45CF">
        <w:rPr>
          <w:rFonts w:ascii="Arial" w:hAnsi="Arial" w:cs="Arial"/>
          <w:sz w:val="22"/>
          <w:szCs w:val="22"/>
        </w:rPr>
        <w:t>Le projet de loi a pour objet la fusion des communes de Hobscheid et de Septfontaines</w:t>
      </w:r>
      <w:r w:rsidR="00910BBC" w:rsidRPr="00910BBC">
        <w:rPr>
          <w:rFonts w:ascii="Arial" w:hAnsi="Arial" w:cs="Arial"/>
          <w:sz w:val="22"/>
          <w:szCs w:val="22"/>
        </w:rPr>
        <w:t xml:space="preserve"> </w:t>
      </w:r>
      <w:r w:rsidR="00910BBC" w:rsidRPr="000D45CF">
        <w:rPr>
          <w:rFonts w:ascii="Arial" w:hAnsi="Arial" w:cs="Arial"/>
          <w:sz w:val="22"/>
          <w:szCs w:val="22"/>
        </w:rPr>
        <w:t>en une nouvelle commune dénommée „Habscht“</w:t>
      </w:r>
      <w:r w:rsidRPr="000D45CF">
        <w:rPr>
          <w:rFonts w:ascii="Arial" w:hAnsi="Arial" w:cs="Arial"/>
          <w:sz w:val="22"/>
          <w:szCs w:val="22"/>
        </w:rPr>
        <w:t>.</w:t>
      </w:r>
      <w:r>
        <w:rPr>
          <w:rFonts w:ascii="Arial" w:hAnsi="Arial" w:cs="Arial"/>
          <w:sz w:val="22"/>
          <w:szCs w:val="22"/>
        </w:rPr>
        <w:t xml:space="preserve"> </w:t>
      </w:r>
      <w:r w:rsidRPr="000D45CF">
        <w:rPr>
          <w:rFonts w:ascii="Arial" w:hAnsi="Arial" w:cs="Arial"/>
          <w:sz w:val="22"/>
          <w:szCs w:val="22"/>
        </w:rPr>
        <w:t>Persuadés de la nécessité de procéder à la fusion de leurs communes afin de constituer une entité locale dotée des ressources humaines et financières indispensables pour faire face au développement futur des missions communales, les conseils communaux des communes de Hobscheid et de Septfontaines ont entamé au cours de l’année 2012 des discussions concrètes en vue d’une éventuelle fusion. La fusion des communes devra permettre la création d’un service public de proximité amélioré par la création d’infrastructures communales de qualité et par la mise en place d’un service administratif performant.</w:t>
      </w:r>
    </w:p>
    <w:p w:rsidR="00EE63B0" w:rsidRPr="000D45CF" w:rsidRDefault="00EE63B0" w:rsidP="00EE63B0">
      <w:pPr>
        <w:jc w:val="both"/>
        <w:rPr>
          <w:rFonts w:ascii="Arial" w:hAnsi="Arial" w:cs="Arial"/>
          <w:sz w:val="22"/>
          <w:szCs w:val="22"/>
        </w:rPr>
      </w:pPr>
    </w:p>
    <w:p w:rsidR="005D0138" w:rsidRPr="000D45CF" w:rsidRDefault="00EE63B0" w:rsidP="005D0138">
      <w:pPr>
        <w:jc w:val="both"/>
        <w:rPr>
          <w:rFonts w:ascii="Arial" w:hAnsi="Arial" w:cs="Arial"/>
          <w:sz w:val="22"/>
          <w:szCs w:val="22"/>
        </w:rPr>
      </w:pPr>
      <w:r w:rsidRPr="000D45CF">
        <w:rPr>
          <w:rFonts w:ascii="Arial" w:hAnsi="Arial" w:cs="Arial"/>
          <w:sz w:val="22"/>
          <w:szCs w:val="22"/>
        </w:rPr>
        <w:t>Les communes de Hobscheid et de Septfontaines collaborent déjà au niveau de certains syndicats de communes.</w:t>
      </w:r>
      <w:r w:rsidRPr="00EE63B0">
        <w:rPr>
          <w:rFonts w:ascii="Arial" w:hAnsi="Arial" w:cs="Arial"/>
          <w:sz w:val="22"/>
          <w:szCs w:val="22"/>
        </w:rPr>
        <w:t xml:space="preserve"> </w:t>
      </w:r>
      <w:r w:rsidRPr="000D45CF">
        <w:rPr>
          <w:rFonts w:ascii="Arial" w:hAnsi="Arial" w:cs="Arial"/>
          <w:sz w:val="22"/>
          <w:szCs w:val="22"/>
        </w:rPr>
        <w:t>Par des délibérations concordantes du 13 septembre 2013, les conseils communaux des communes de Hobscheid et de Septfontaines ont déclaré leur intention de fusionner.</w:t>
      </w:r>
      <w:r>
        <w:rPr>
          <w:rFonts w:ascii="Arial" w:hAnsi="Arial" w:cs="Arial"/>
          <w:sz w:val="22"/>
          <w:szCs w:val="22"/>
        </w:rPr>
        <w:t xml:space="preserve"> Suite aux différentes étapes de la procédure, l</w:t>
      </w:r>
      <w:r w:rsidRPr="000D45CF">
        <w:rPr>
          <w:rFonts w:ascii="Arial" w:hAnsi="Arial" w:cs="Arial"/>
          <w:sz w:val="22"/>
          <w:szCs w:val="22"/>
        </w:rPr>
        <w:t xml:space="preserve">e référendum </w:t>
      </w:r>
      <w:r>
        <w:rPr>
          <w:rFonts w:ascii="Arial" w:hAnsi="Arial" w:cs="Arial"/>
          <w:sz w:val="22"/>
          <w:szCs w:val="22"/>
        </w:rPr>
        <w:t xml:space="preserve">sur la fusion </w:t>
      </w:r>
      <w:r w:rsidRPr="000D45CF">
        <w:rPr>
          <w:rFonts w:ascii="Arial" w:hAnsi="Arial" w:cs="Arial"/>
          <w:sz w:val="22"/>
          <w:szCs w:val="22"/>
        </w:rPr>
        <w:t>a eu lieu dans la commune de Septfontaines simultanément avec les élections au Parlement européen le 25 mai 2014, tandis que les électeurs de la commune de Hobscheid ont été consultés par référendum le 9 novembre 2014.</w:t>
      </w:r>
      <w:r w:rsidR="005D0138" w:rsidRPr="005D0138">
        <w:rPr>
          <w:rFonts w:ascii="Arial" w:hAnsi="Arial" w:cs="Arial"/>
          <w:sz w:val="22"/>
          <w:szCs w:val="22"/>
        </w:rPr>
        <w:t xml:space="preserve"> </w:t>
      </w:r>
      <w:r w:rsidR="005D0138">
        <w:rPr>
          <w:rFonts w:ascii="Arial" w:hAnsi="Arial" w:cs="Arial"/>
          <w:sz w:val="22"/>
          <w:szCs w:val="22"/>
        </w:rPr>
        <w:t xml:space="preserve">Le résultat des deux référendums ayant été positif, </w:t>
      </w:r>
      <w:r w:rsidR="005D0138" w:rsidRPr="000D45CF">
        <w:rPr>
          <w:rFonts w:ascii="Arial" w:hAnsi="Arial" w:cs="Arial"/>
          <w:sz w:val="22"/>
          <w:szCs w:val="22"/>
        </w:rPr>
        <w:t>les conseils communaux des communes de Hobscheid et de Septfontaines se sont prononcés à titre définitif en faveur de la fusion des deux collectivités locales à partir du 1</w:t>
      </w:r>
      <w:r w:rsidR="005D0138" w:rsidRPr="000D45CF">
        <w:rPr>
          <w:rFonts w:ascii="Arial" w:hAnsi="Arial" w:cs="Arial"/>
          <w:sz w:val="22"/>
          <w:szCs w:val="22"/>
          <w:vertAlign w:val="superscript"/>
        </w:rPr>
        <w:t>er</w:t>
      </w:r>
      <w:r w:rsidR="005D0138" w:rsidRPr="000D45CF">
        <w:rPr>
          <w:rFonts w:ascii="Arial" w:hAnsi="Arial" w:cs="Arial"/>
          <w:sz w:val="22"/>
          <w:szCs w:val="22"/>
        </w:rPr>
        <w:t xml:space="preserve"> janvier 2018 par des délibérations concordantes en date du 19 décembre 2014.</w:t>
      </w:r>
    </w:p>
    <w:p w:rsidR="00EE63B0" w:rsidRPr="000D45CF" w:rsidRDefault="00EE63B0" w:rsidP="00EE63B0">
      <w:pPr>
        <w:jc w:val="both"/>
        <w:rPr>
          <w:rFonts w:ascii="Arial" w:hAnsi="Arial" w:cs="Arial"/>
          <w:sz w:val="22"/>
          <w:szCs w:val="22"/>
        </w:rPr>
      </w:pPr>
    </w:p>
    <w:p w:rsidR="008D7297" w:rsidRDefault="008D7297" w:rsidP="008D7297">
      <w:pPr>
        <w:jc w:val="both"/>
        <w:rPr>
          <w:rFonts w:ascii="Arial" w:hAnsi="Arial" w:cs="Arial"/>
          <w:sz w:val="22"/>
          <w:szCs w:val="22"/>
          <w:lang w:val="fr-LU"/>
        </w:rPr>
      </w:pPr>
      <w:r>
        <w:rPr>
          <w:rFonts w:ascii="Arial" w:hAnsi="Arial" w:cs="Arial"/>
          <w:sz w:val="22"/>
          <w:szCs w:val="22"/>
          <w:lang w:val="fr-LU"/>
        </w:rPr>
        <w:t xml:space="preserve">L’aide financière de l’État s’élèvera à 8 307 500 euros. Elle contribuera au financement des projets énumérés à l’article 6, paragraphe 2 du projet de loi, à savoir : </w:t>
      </w:r>
    </w:p>
    <w:p w:rsidR="008D7297" w:rsidRDefault="008D7297" w:rsidP="008D7297">
      <w:pPr>
        <w:jc w:val="both"/>
        <w:rPr>
          <w:rFonts w:ascii="Arial" w:hAnsi="Arial" w:cs="Arial"/>
          <w:sz w:val="22"/>
          <w:szCs w:val="22"/>
          <w:lang w:val="fr-LU"/>
        </w:rPr>
      </w:pPr>
      <w:r>
        <w:rPr>
          <w:rFonts w:ascii="Arial" w:hAnsi="Arial" w:cs="Arial"/>
          <w:sz w:val="22"/>
          <w:szCs w:val="22"/>
          <w:lang w:val="fr-LU"/>
        </w:rPr>
        <w:t>- l’extension de l’École fondamentale située à Septfontaines ;</w:t>
      </w:r>
    </w:p>
    <w:p w:rsidR="008D7297" w:rsidRDefault="008D7297" w:rsidP="008D7297">
      <w:pPr>
        <w:jc w:val="both"/>
        <w:rPr>
          <w:rFonts w:ascii="Arial" w:hAnsi="Arial" w:cs="Arial"/>
          <w:sz w:val="22"/>
          <w:szCs w:val="22"/>
          <w:lang w:val="fr-LU"/>
        </w:rPr>
      </w:pPr>
      <w:r>
        <w:rPr>
          <w:rFonts w:ascii="Arial" w:hAnsi="Arial" w:cs="Arial"/>
          <w:sz w:val="22"/>
          <w:szCs w:val="22"/>
          <w:lang w:val="fr-LU"/>
        </w:rPr>
        <w:t>- le réaménagement de la traversée de Hobscheid (CR 106) ;</w:t>
      </w:r>
    </w:p>
    <w:p w:rsidR="008D7297" w:rsidRDefault="008D7297" w:rsidP="008D7297">
      <w:pPr>
        <w:jc w:val="both"/>
        <w:rPr>
          <w:rFonts w:ascii="Arial" w:hAnsi="Arial" w:cs="Arial"/>
          <w:sz w:val="22"/>
          <w:szCs w:val="22"/>
          <w:lang w:val="fr-LU"/>
        </w:rPr>
      </w:pPr>
      <w:r>
        <w:rPr>
          <w:rFonts w:ascii="Arial" w:hAnsi="Arial" w:cs="Arial"/>
          <w:sz w:val="22"/>
          <w:szCs w:val="22"/>
          <w:lang w:val="fr-LU"/>
        </w:rPr>
        <w:t xml:space="preserve">- la mise en place à Eischen d’une structure pour personnes âgées de type « logement encadré ». </w:t>
      </w:r>
    </w:p>
    <w:p w:rsidR="00EE63B0" w:rsidRPr="008D7297" w:rsidRDefault="00EE63B0" w:rsidP="00EE63B0">
      <w:pPr>
        <w:jc w:val="both"/>
        <w:rPr>
          <w:rFonts w:ascii="Arial" w:hAnsi="Arial" w:cs="Arial"/>
          <w:sz w:val="22"/>
          <w:szCs w:val="22"/>
          <w:lang w:val="fr-LU"/>
        </w:rPr>
      </w:pPr>
    </w:p>
    <w:p w:rsidR="00EE63B0" w:rsidRPr="000D45CF" w:rsidRDefault="00EE63B0" w:rsidP="00EE63B0">
      <w:pPr>
        <w:jc w:val="both"/>
        <w:rPr>
          <w:rFonts w:ascii="Arial" w:hAnsi="Arial" w:cs="Arial"/>
          <w:sz w:val="22"/>
          <w:szCs w:val="22"/>
        </w:rPr>
      </w:pPr>
    </w:p>
    <w:p w:rsidR="00EE63B0" w:rsidRPr="00EE63B0" w:rsidRDefault="00EE63B0" w:rsidP="000E5AFE">
      <w:pPr>
        <w:jc w:val="both"/>
        <w:rPr>
          <w:rFonts w:ascii="Arial" w:hAnsi="Arial" w:cs="Arial"/>
          <w:sz w:val="22"/>
          <w:szCs w:val="22"/>
        </w:rPr>
      </w:pPr>
    </w:p>
    <w:p w:rsidR="00EE63B0" w:rsidRDefault="00EE63B0" w:rsidP="000E5AFE">
      <w:pPr>
        <w:jc w:val="both"/>
        <w:rPr>
          <w:rFonts w:ascii="Arial" w:hAnsi="Arial" w:cs="Arial"/>
          <w:sz w:val="22"/>
          <w:szCs w:val="22"/>
          <w:lang w:val="fr-LU"/>
        </w:rPr>
      </w:pPr>
    </w:p>
    <w:p w:rsidR="009A7EAD" w:rsidRPr="00907015" w:rsidRDefault="009A7EAD" w:rsidP="008554FB">
      <w:pPr>
        <w:autoSpaceDE w:val="0"/>
        <w:autoSpaceDN w:val="0"/>
        <w:adjustRightInd w:val="0"/>
        <w:spacing w:after="120"/>
        <w:jc w:val="both"/>
        <w:rPr>
          <w:rFonts w:ascii="Arial" w:hAnsi="Arial" w:cs="Arial"/>
          <w:color w:val="000000"/>
          <w:sz w:val="22"/>
          <w:szCs w:val="22"/>
        </w:rPr>
      </w:pPr>
    </w:p>
    <w:p w:rsidR="00BE2372" w:rsidRDefault="00BE2372" w:rsidP="00232E53">
      <w:pPr>
        <w:autoSpaceDE w:val="0"/>
        <w:autoSpaceDN w:val="0"/>
        <w:adjustRightInd w:val="0"/>
        <w:jc w:val="both"/>
        <w:rPr>
          <w:rFonts w:ascii="Arial" w:hAnsi="Arial" w:cs="Arial"/>
          <w:b/>
          <w:bCs/>
          <w:sz w:val="22"/>
          <w:szCs w:val="22"/>
          <w:lang w:val="fr-LU"/>
        </w:rPr>
      </w:pPr>
    </w:p>
    <w:p w:rsidR="00450A01" w:rsidRDefault="00450A01" w:rsidP="00232E53">
      <w:pPr>
        <w:autoSpaceDE w:val="0"/>
        <w:autoSpaceDN w:val="0"/>
        <w:adjustRightInd w:val="0"/>
        <w:jc w:val="both"/>
        <w:rPr>
          <w:rFonts w:ascii="Arial" w:hAnsi="Arial" w:cs="Arial"/>
          <w:b/>
          <w:bCs/>
          <w:sz w:val="22"/>
          <w:szCs w:val="22"/>
          <w:lang w:val="fr-LU"/>
        </w:rPr>
      </w:pPr>
    </w:p>
    <w:p w:rsidR="00166A32" w:rsidRDefault="00166A32" w:rsidP="00127738">
      <w:pPr>
        <w:pStyle w:val="Sansinterligne"/>
        <w:jc w:val="both"/>
        <w:rPr>
          <w:rFonts w:ascii="Arial" w:hAnsi="Arial" w:cs="Arial"/>
          <w:sz w:val="22"/>
          <w:szCs w:val="22"/>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DF8" w:rsidRDefault="00C47DF8" w:rsidP="00F64489">
      <w:r>
        <w:separator/>
      </w:r>
    </w:p>
  </w:endnote>
  <w:endnote w:type="continuationSeparator" w:id="0">
    <w:p w:rsidR="00C47DF8" w:rsidRDefault="00C47DF8"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DF8" w:rsidRDefault="00C47DF8" w:rsidP="00F64489">
      <w:r>
        <w:separator/>
      </w:r>
    </w:p>
  </w:footnote>
  <w:footnote w:type="continuationSeparator" w:id="0">
    <w:p w:rsidR="00C47DF8" w:rsidRDefault="00C47DF8"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5"/>
  </w:num>
  <w:num w:numId="3">
    <w:abstractNumId w:val="8"/>
  </w:num>
  <w:num w:numId="4">
    <w:abstractNumId w:val="1"/>
  </w:num>
  <w:num w:numId="5">
    <w:abstractNumId w:val="4"/>
  </w:num>
  <w:num w:numId="6">
    <w:abstractNumId w:val="7"/>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84FD1"/>
    <w:rsid w:val="000E1B27"/>
    <w:rsid w:val="000E5AFE"/>
    <w:rsid w:val="000F4793"/>
    <w:rsid w:val="001010DA"/>
    <w:rsid w:val="00116BC8"/>
    <w:rsid w:val="00127738"/>
    <w:rsid w:val="00166A32"/>
    <w:rsid w:val="00193625"/>
    <w:rsid w:val="001A071E"/>
    <w:rsid w:val="001C4338"/>
    <w:rsid w:val="00232E53"/>
    <w:rsid w:val="00240700"/>
    <w:rsid w:val="00244BDD"/>
    <w:rsid w:val="002A0C31"/>
    <w:rsid w:val="002E7F09"/>
    <w:rsid w:val="002F3BFE"/>
    <w:rsid w:val="00301EF3"/>
    <w:rsid w:val="00315258"/>
    <w:rsid w:val="003277F2"/>
    <w:rsid w:val="003357C8"/>
    <w:rsid w:val="003428B6"/>
    <w:rsid w:val="00365E9C"/>
    <w:rsid w:val="003846C1"/>
    <w:rsid w:val="0039081D"/>
    <w:rsid w:val="0039147B"/>
    <w:rsid w:val="003B61B9"/>
    <w:rsid w:val="003B7155"/>
    <w:rsid w:val="003C4C50"/>
    <w:rsid w:val="003F0254"/>
    <w:rsid w:val="00450A01"/>
    <w:rsid w:val="00461F0D"/>
    <w:rsid w:val="004642F9"/>
    <w:rsid w:val="00486FD9"/>
    <w:rsid w:val="004D59B8"/>
    <w:rsid w:val="0051074A"/>
    <w:rsid w:val="0053130F"/>
    <w:rsid w:val="00554D00"/>
    <w:rsid w:val="005C5FB2"/>
    <w:rsid w:val="005D0138"/>
    <w:rsid w:val="005D0D19"/>
    <w:rsid w:val="005E7D9B"/>
    <w:rsid w:val="00611A2A"/>
    <w:rsid w:val="0061507D"/>
    <w:rsid w:val="0065481F"/>
    <w:rsid w:val="00661D82"/>
    <w:rsid w:val="006A02CE"/>
    <w:rsid w:val="006D38A3"/>
    <w:rsid w:val="006E5A7A"/>
    <w:rsid w:val="00703DD4"/>
    <w:rsid w:val="00722236"/>
    <w:rsid w:val="00746443"/>
    <w:rsid w:val="00753A88"/>
    <w:rsid w:val="00791AA4"/>
    <w:rsid w:val="00836EE2"/>
    <w:rsid w:val="008554FB"/>
    <w:rsid w:val="008933EF"/>
    <w:rsid w:val="00893527"/>
    <w:rsid w:val="008D0BD4"/>
    <w:rsid w:val="008D7297"/>
    <w:rsid w:val="008F7FE0"/>
    <w:rsid w:val="00900B74"/>
    <w:rsid w:val="00907015"/>
    <w:rsid w:val="00910BBC"/>
    <w:rsid w:val="00934486"/>
    <w:rsid w:val="00940FA2"/>
    <w:rsid w:val="009625FC"/>
    <w:rsid w:val="00975985"/>
    <w:rsid w:val="009A7EAD"/>
    <w:rsid w:val="009E0540"/>
    <w:rsid w:val="009E37B8"/>
    <w:rsid w:val="00A21310"/>
    <w:rsid w:val="00A768B9"/>
    <w:rsid w:val="00A93EA4"/>
    <w:rsid w:val="00A94031"/>
    <w:rsid w:val="00AC5F70"/>
    <w:rsid w:val="00AE2A4E"/>
    <w:rsid w:val="00AF0C78"/>
    <w:rsid w:val="00AF23C3"/>
    <w:rsid w:val="00AF4723"/>
    <w:rsid w:val="00B17C5A"/>
    <w:rsid w:val="00B21027"/>
    <w:rsid w:val="00B24938"/>
    <w:rsid w:val="00B44BCB"/>
    <w:rsid w:val="00B54DB7"/>
    <w:rsid w:val="00B9054F"/>
    <w:rsid w:val="00B92C9B"/>
    <w:rsid w:val="00BB2BA5"/>
    <w:rsid w:val="00BE2372"/>
    <w:rsid w:val="00C03363"/>
    <w:rsid w:val="00C47DF8"/>
    <w:rsid w:val="00C518A7"/>
    <w:rsid w:val="00C51E15"/>
    <w:rsid w:val="00C5204B"/>
    <w:rsid w:val="00CC352F"/>
    <w:rsid w:val="00CE4CA0"/>
    <w:rsid w:val="00D10B48"/>
    <w:rsid w:val="00D47360"/>
    <w:rsid w:val="00D51777"/>
    <w:rsid w:val="00D92AA3"/>
    <w:rsid w:val="00E11F45"/>
    <w:rsid w:val="00E35A0D"/>
    <w:rsid w:val="00E44089"/>
    <w:rsid w:val="00E47CB3"/>
    <w:rsid w:val="00E56D4C"/>
    <w:rsid w:val="00E651B8"/>
    <w:rsid w:val="00E7620B"/>
    <w:rsid w:val="00EA35EB"/>
    <w:rsid w:val="00EC0658"/>
    <w:rsid w:val="00EC792E"/>
    <w:rsid w:val="00ED2527"/>
    <w:rsid w:val="00EE43A4"/>
    <w:rsid w:val="00EE63B0"/>
    <w:rsid w:val="00F04C43"/>
    <w:rsid w:val="00F1795E"/>
    <w:rsid w:val="00F30823"/>
    <w:rsid w:val="00F423CC"/>
    <w:rsid w:val="00F43FB0"/>
    <w:rsid w:val="00F64489"/>
    <w:rsid w:val="00F721DC"/>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BDBF036-2138-4B97-B3C4-0B4F3C57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DP6880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6880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/sftpecos/Dossiers_parlementaires/6880/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97D28FD-C2F4-4EDB-8940-E27162FCC06A}"/>
</file>

<file path=customXml/itemProps2.xml><?xml version="1.0" encoding="utf-8"?>
<ds:datastoreItem xmlns:ds="http://schemas.openxmlformats.org/officeDocument/2006/customXml" ds:itemID="{F697A6E8-72CC-4843-BC57-1A3AB2729DC6}"/>
</file>

<file path=customXml/itemProps3.xml><?xml version="1.0" encoding="utf-8"?>
<ds:datastoreItem xmlns:ds="http://schemas.openxmlformats.org/officeDocument/2006/customXml" ds:itemID="{06B93760-693A-4888-875F-5B51EFBA0A52}"/>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1770</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