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01" w:rsidRDefault="00092201" w:rsidP="00092201">
      <w:pPr>
        <w:jc w:val="center"/>
        <w:rPr>
          <w:b/>
          <w:bCs/>
        </w:rPr>
      </w:pPr>
      <w:bookmarkStart w:id="0" w:name="_GoBack"/>
      <w:bookmarkEnd w:id="0"/>
      <w:r w:rsidRPr="00A47F78">
        <w:rPr>
          <w:b/>
          <w:bCs/>
        </w:rPr>
        <w:t>Résumé du projet de loi N° 6</w:t>
      </w:r>
      <w:r>
        <w:rPr>
          <w:b/>
          <w:bCs/>
        </w:rPr>
        <w:t>659</w:t>
      </w:r>
    </w:p>
    <w:p w:rsidR="00092201" w:rsidRPr="00694576" w:rsidRDefault="00092201" w:rsidP="00092201">
      <w:pPr>
        <w:pStyle w:val="Titre"/>
        <w:spacing w:after="0"/>
        <w:rPr>
          <w:rFonts w:ascii="Arial" w:hAnsi="Arial" w:cs="Arial"/>
          <w:dstrike w:val="0"/>
          <w:color w:val="auto"/>
          <w:sz w:val="22"/>
          <w:szCs w:val="22"/>
        </w:rPr>
      </w:pPr>
    </w:p>
    <w:p w:rsidR="00092201" w:rsidRPr="00092201" w:rsidRDefault="00092201" w:rsidP="00092201">
      <w:pPr>
        <w:pStyle w:val="Default"/>
        <w:jc w:val="both"/>
        <w:rPr>
          <w:rFonts w:ascii="Arial" w:hAnsi="Arial" w:cs="Arial"/>
          <w:sz w:val="22"/>
          <w:szCs w:val="22"/>
          <w:lang w:val="fr-FR"/>
        </w:rPr>
      </w:pPr>
    </w:p>
    <w:p w:rsidR="00092201" w:rsidRPr="00E67E6F" w:rsidRDefault="00092201" w:rsidP="00412275">
      <w:pPr>
        <w:pStyle w:val="Sansinterligne"/>
        <w:tabs>
          <w:tab w:val="left" w:pos="851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E67E6F">
        <w:rPr>
          <w:rFonts w:ascii="Arial" w:hAnsi="Arial" w:cs="Arial"/>
          <w:sz w:val="22"/>
          <w:szCs w:val="22"/>
        </w:rPr>
        <w:t>L’objet principal d</w:t>
      </w:r>
      <w:r w:rsidR="00412275">
        <w:rPr>
          <w:rFonts w:ascii="Arial" w:hAnsi="Arial" w:cs="Arial"/>
          <w:sz w:val="22"/>
          <w:szCs w:val="22"/>
        </w:rPr>
        <w:t xml:space="preserve">u </w:t>
      </w:r>
      <w:r w:rsidRPr="00E67E6F">
        <w:rPr>
          <w:rFonts w:ascii="Arial" w:hAnsi="Arial" w:cs="Arial"/>
          <w:sz w:val="22"/>
          <w:szCs w:val="22"/>
        </w:rPr>
        <w:t xml:space="preserve">projet de loi </w:t>
      </w:r>
      <w:r w:rsidR="00412275" w:rsidRPr="00412275">
        <w:rPr>
          <w:rFonts w:ascii="Arial" w:hAnsi="Arial" w:cs="Arial"/>
          <w:bCs/>
          <w:color w:val="000000"/>
          <w:sz w:val="22"/>
          <w:szCs w:val="22"/>
        </w:rPr>
        <w:t>portant organisation de l’Administration des</w:t>
      </w:r>
      <w:r w:rsidR="004122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12275" w:rsidRPr="00412275">
        <w:rPr>
          <w:rFonts w:ascii="Arial" w:hAnsi="Arial" w:cs="Arial"/>
          <w:bCs/>
          <w:color w:val="000000"/>
          <w:sz w:val="22"/>
          <w:szCs w:val="22"/>
        </w:rPr>
        <w:t>services vétérinaires</w:t>
      </w:r>
      <w:r w:rsidR="00412275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proofErr w:type="spellStart"/>
      <w:r w:rsidR="00412275">
        <w:rPr>
          <w:rFonts w:ascii="Arial" w:hAnsi="Arial" w:cs="Arial"/>
          <w:bCs/>
          <w:color w:val="000000"/>
          <w:sz w:val="22"/>
          <w:szCs w:val="22"/>
        </w:rPr>
        <w:t>ASV</w:t>
      </w:r>
      <w:proofErr w:type="spellEnd"/>
      <w:r w:rsidR="00412275">
        <w:rPr>
          <w:rFonts w:ascii="Arial" w:hAnsi="Arial" w:cs="Arial"/>
          <w:bCs/>
          <w:color w:val="000000"/>
          <w:sz w:val="22"/>
          <w:szCs w:val="22"/>
        </w:rPr>
        <w:t xml:space="preserve">) </w:t>
      </w:r>
      <w:r w:rsidRPr="00E67E6F">
        <w:rPr>
          <w:rFonts w:ascii="Arial" w:hAnsi="Arial" w:cs="Arial"/>
          <w:sz w:val="22"/>
          <w:szCs w:val="22"/>
        </w:rPr>
        <w:t xml:space="preserve">est de moderniser </w:t>
      </w:r>
      <w:r w:rsidR="00412275">
        <w:rPr>
          <w:rFonts w:ascii="Arial" w:hAnsi="Arial" w:cs="Arial"/>
          <w:sz w:val="22"/>
          <w:szCs w:val="22"/>
        </w:rPr>
        <w:t>cette a</w:t>
      </w:r>
      <w:r w:rsidRPr="00E67E6F">
        <w:rPr>
          <w:rFonts w:ascii="Arial" w:hAnsi="Arial" w:cs="Arial"/>
          <w:sz w:val="22"/>
          <w:szCs w:val="22"/>
        </w:rPr>
        <w:t xml:space="preserve">dministration </w:t>
      </w:r>
      <w:r w:rsidR="00412275">
        <w:rPr>
          <w:rFonts w:ascii="Arial" w:hAnsi="Arial" w:cs="Arial"/>
          <w:sz w:val="22"/>
          <w:szCs w:val="22"/>
        </w:rPr>
        <w:t>de man</w:t>
      </w:r>
      <w:r w:rsidRPr="00E67E6F">
        <w:rPr>
          <w:rFonts w:ascii="Arial" w:hAnsi="Arial" w:cs="Arial"/>
          <w:sz w:val="22"/>
          <w:szCs w:val="22"/>
        </w:rPr>
        <w:t xml:space="preserve">ière à ce qu’elle puisse </w:t>
      </w:r>
      <w:r w:rsidR="00412275">
        <w:rPr>
          <w:rFonts w:ascii="Arial" w:hAnsi="Arial" w:cs="Arial"/>
          <w:sz w:val="22"/>
          <w:szCs w:val="22"/>
        </w:rPr>
        <w:t xml:space="preserve">mieux </w:t>
      </w:r>
      <w:r w:rsidRPr="00E67E6F">
        <w:rPr>
          <w:rFonts w:ascii="Arial" w:hAnsi="Arial" w:cs="Arial"/>
          <w:sz w:val="22"/>
          <w:szCs w:val="22"/>
        </w:rPr>
        <w:t xml:space="preserve">répondre à la réalité des obligations qui lui incombent. </w:t>
      </w:r>
    </w:p>
    <w:p w:rsidR="00092201" w:rsidRPr="00E67E6F" w:rsidRDefault="00092201" w:rsidP="0009220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12275" w:rsidRDefault="00412275" w:rsidP="0009220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 l’adoption de ce projet de loi, l’</w:t>
      </w:r>
      <w:r w:rsidR="00092201" w:rsidRPr="00E67E6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ctuelle</w:t>
      </w:r>
      <w:r w:rsidR="00092201" w:rsidRPr="00E67E6F">
        <w:rPr>
          <w:rFonts w:ascii="Arial" w:hAnsi="Arial" w:cs="Arial"/>
          <w:sz w:val="22"/>
          <w:szCs w:val="22"/>
        </w:rPr>
        <w:t xml:space="preserve"> loi-cadre portant création de l’Administration des services vétéri</w:t>
      </w:r>
      <w:r w:rsidR="00092201">
        <w:rPr>
          <w:rFonts w:ascii="Arial" w:hAnsi="Arial" w:cs="Arial"/>
          <w:sz w:val="22"/>
          <w:szCs w:val="22"/>
        </w:rPr>
        <w:t>naires</w:t>
      </w:r>
      <w:r>
        <w:rPr>
          <w:rFonts w:ascii="Arial" w:hAnsi="Arial" w:cs="Arial"/>
          <w:sz w:val="22"/>
          <w:szCs w:val="22"/>
        </w:rPr>
        <w:t xml:space="preserve">, remontant à l’année </w:t>
      </w:r>
      <w:r w:rsidR="00092201">
        <w:rPr>
          <w:rFonts w:ascii="Arial" w:hAnsi="Arial" w:cs="Arial"/>
          <w:sz w:val="22"/>
          <w:szCs w:val="22"/>
        </w:rPr>
        <w:t>1976</w:t>
      </w:r>
      <w:r>
        <w:rPr>
          <w:rFonts w:ascii="Arial" w:hAnsi="Arial" w:cs="Arial"/>
          <w:sz w:val="22"/>
          <w:szCs w:val="22"/>
        </w:rPr>
        <w:t>, sera abrogée</w:t>
      </w:r>
      <w:r w:rsidR="00B802A9">
        <w:rPr>
          <w:rFonts w:ascii="Arial" w:hAnsi="Arial" w:cs="Arial"/>
          <w:sz w:val="22"/>
          <w:szCs w:val="22"/>
        </w:rPr>
        <w:t>.</w:t>
      </w:r>
    </w:p>
    <w:p w:rsidR="00412275" w:rsidRDefault="00412275" w:rsidP="0009220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92201" w:rsidRPr="00E67E6F" w:rsidRDefault="00412275" w:rsidP="0009220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E67E6F">
        <w:rPr>
          <w:rFonts w:ascii="Arial" w:hAnsi="Arial" w:cs="Arial"/>
          <w:sz w:val="22"/>
          <w:szCs w:val="22"/>
        </w:rPr>
        <w:t xml:space="preserve">’organisation actuelle de </w:t>
      </w:r>
      <w:r>
        <w:rPr>
          <w:rFonts w:ascii="Arial" w:hAnsi="Arial" w:cs="Arial"/>
          <w:sz w:val="22"/>
          <w:szCs w:val="22"/>
        </w:rPr>
        <w:t>l’</w:t>
      </w:r>
      <w:proofErr w:type="spellStart"/>
      <w:r>
        <w:rPr>
          <w:rFonts w:ascii="Arial" w:hAnsi="Arial" w:cs="Arial"/>
          <w:sz w:val="22"/>
          <w:szCs w:val="22"/>
        </w:rPr>
        <w:t>ASV</w:t>
      </w:r>
      <w:proofErr w:type="spellEnd"/>
      <w:r w:rsidRPr="00E67E6F">
        <w:rPr>
          <w:rFonts w:ascii="Arial" w:hAnsi="Arial" w:cs="Arial"/>
          <w:sz w:val="22"/>
          <w:szCs w:val="22"/>
        </w:rPr>
        <w:t xml:space="preserve"> </w:t>
      </w:r>
      <w:r w:rsidR="00092201" w:rsidRPr="00E67E6F">
        <w:rPr>
          <w:rFonts w:ascii="Arial" w:hAnsi="Arial" w:cs="Arial"/>
          <w:sz w:val="22"/>
          <w:szCs w:val="22"/>
        </w:rPr>
        <w:t xml:space="preserve">peut </w:t>
      </w:r>
      <w:r>
        <w:rPr>
          <w:rFonts w:ascii="Arial" w:hAnsi="Arial" w:cs="Arial"/>
          <w:sz w:val="22"/>
          <w:szCs w:val="22"/>
        </w:rPr>
        <w:t>être qualifiée</w:t>
      </w:r>
      <w:r w:rsidR="00092201" w:rsidRPr="00E67E6F">
        <w:rPr>
          <w:rFonts w:ascii="Arial" w:hAnsi="Arial" w:cs="Arial"/>
          <w:sz w:val="22"/>
          <w:szCs w:val="22"/>
        </w:rPr>
        <w:t xml:space="preserve"> d’horizontale vu que quatre vétérinaires-inspecteurs sont responsables de toutes les obligations incombant à l’</w:t>
      </w:r>
      <w:proofErr w:type="spellStart"/>
      <w:r w:rsidR="00092201" w:rsidRPr="00E67E6F">
        <w:rPr>
          <w:rFonts w:ascii="Arial" w:hAnsi="Arial" w:cs="Arial"/>
          <w:sz w:val="22"/>
          <w:szCs w:val="22"/>
        </w:rPr>
        <w:t>ASV</w:t>
      </w:r>
      <w:proofErr w:type="spellEnd"/>
      <w:r w:rsidR="00092201" w:rsidRPr="00E67E6F">
        <w:rPr>
          <w:rFonts w:ascii="Arial" w:hAnsi="Arial" w:cs="Arial"/>
          <w:sz w:val="22"/>
          <w:szCs w:val="22"/>
        </w:rPr>
        <w:t xml:space="preserve"> dans leur circonscription</w:t>
      </w:r>
      <w:r w:rsidR="00547DD1">
        <w:rPr>
          <w:rFonts w:ascii="Arial" w:hAnsi="Arial" w:cs="Arial"/>
          <w:sz w:val="22"/>
          <w:szCs w:val="22"/>
        </w:rPr>
        <w:t xml:space="preserve"> respective</w:t>
      </w:r>
      <w:r w:rsidR="00092201" w:rsidRPr="00E67E6F">
        <w:rPr>
          <w:rFonts w:ascii="Arial" w:hAnsi="Arial" w:cs="Arial"/>
          <w:sz w:val="22"/>
          <w:szCs w:val="22"/>
        </w:rPr>
        <w:t>, c’est-à-dire la santé animale</w:t>
      </w:r>
      <w:r w:rsidR="00092201">
        <w:rPr>
          <w:rFonts w:ascii="Arial" w:hAnsi="Arial" w:cs="Arial"/>
          <w:sz w:val="22"/>
          <w:szCs w:val="22"/>
        </w:rPr>
        <w:t>,</w:t>
      </w:r>
      <w:r w:rsidR="00092201" w:rsidRPr="00E67E6F">
        <w:rPr>
          <w:rFonts w:ascii="Arial" w:hAnsi="Arial" w:cs="Arial"/>
          <w:sz w:val="22"/>
          <w:szCs w:val="22"/>
        </w:rPr>
        <w:t xml:space="preserve"> le bien-êt</w:t>
      </w:r>
      <w:r>
        <w:rPr>
          <w:rFonts w:ascii="Arial" w:hAnsi="Arial" w:cs="Arial"/>
          <w:sz w:val="22"/>
          <w:szCs w:val="22"/>
        </w:rPr>
        <w:t>re animal et la santé publique. L</w:t>
      </w:r>
      <w:r w:rsidR="00B802A9">
        <w:rPr>
          <w:rFonts w:ascii="Arial" w:hAnsi="Arial" w:cs="Arial"/>
          <w:sz w:val="22"/>
          <w:szCs w:val="22"/>
        </w:rPr>
        <w:t xml:space="preserve">es tâches </w:t>
      </w:r>
      <w:r w:rsidR="00092201" w:rsidRPr="00E67E6F">
        <w:rPr>
          <w:rFonts w:ascii="Arial" w:hAnsi="Arial" w:cs="Arial"/>
          <w:sz w:val="22"/>
          <w:szCs w:val="22"/>
        </w:rPr>
        <w:t>incombant aux différentes circonscription varie</w:t>
      </w:r>
      <w:r w:rsidR="00B802A9">
        <w:rPr>
          <w:rFonts w:ascii="Arial" w:hAnsi="Arial" w:cs="Arial"/>
          <w:sz w:val="22"/>
          <w:szCs w:val="22"/>
        </w:rPr>
        <w:t>nt</w:t>
      </w:r>
      <w:r>
        <w:rPr>
          <w:rFonts w:ascii="Arial" w:hAnsi="Arial" w:cs="Arial"/>
          <w:sz w:val="22"/>
          <w:szCs w:val="22"/>
        </w:rPr>
        <w:t>, toutefois,</w:t>
      </w:r>
      <w:r w:rsidR="00092201" w:rsidRPr="00E67E6F">
        <w:rPr>
          <w:rFonts w:ascii="Arial" w:hAnsi="Arial" w:cs="Arial"/>
          <w:sz w:val="22"/>
          <w:szCs w:val="22"/>
        </w:rPr>
        <w:t xml:space="preserve"> considérablement selon la circonscription</w:t>
      </w:r>
      <w:r w:rsidR="00547DD1">
        <w:rPr>
          <w:rFonts w:ascii="Arial" w:hAnsi="Arial" w:cs="Arial"/>
          <w:sz w:val="22"/>
          <w:szCs w:val="22"/>
        </w:rPr>
        <w:t>. De surcroît, l</w:t>
      </w:r>
      <w:r w:rsidR="00092201" w:rsidRPr="00E67E6F">
        <w:rPr>
          <w:rFonts w:ascii="Arial" w:hAnsi="Arial" w:cs="Arial"/>
          <w:sz w:val="22"/>
          <w:szCs w:val="22"/>
        </w:rPr>
        <w:t xml:space="preserve">es compétences spécifiques demandées </w:t>
      </w:r>
      <w:r>
        <w:rPr>
          <w:rFonts w:ascii="Arial" w:hAnsi="Arial" w:cs="Arial"/>
          <w:sz w:val="22"/>
          <w:szCs w:val="22"/>
        </w:rPr>
        <w:t xml:space="preserve">sont </w:t>
      </w:r>
      <w:r w:rsidR="00092201" w:rsidRPr="00E67E6F">
        <w:rPr>
          <w:rFonts w:ascii="Arial" w:hAnsi="Arial" w:cs="Arial"/>
          <w:sz w:val="22"/>
          <w:szCs w:val="22"/>
        </w:rPr>
        <w:t>deven</w:t>
      </w:r>
      <w:r>
        <w:rPr>
          <w:rFonts w:ascii="Arial" w:hAnsi="Arial" w:cs="Arial"/>
          <w:sz w:val="22"/>
          <w:szCs w:val="22"/>
        </w:rPr>
        <w:t xml:space="preserve">ues </w:t>
      </w:r>
      <w:r w:rsidR="00092201" w:rsidRPr="00E67E6F">
        <w:rPr>
          <w:rFonts w:ascii="Arial" w:hAnsi="Arial" w:cs="Arial"/>
          <w:sz w:val="22"/>
          <w:szCs w:val="22"/>
        </w:rPr>
        <w:t xml:space="preserve">de plus en plus </w:t>
      </w:r>
      <w:r>
        <w:rPr>
          <w:rFonts w:ascii="Arial" w:hAnsi="Arial" w:cs="Arial"/>
          <w:sz w:val="22"/>
          <w:szCs w:val="22"/>
        </w:rPr>
        <w:t>« </w:t>
      </w:r>
      <w:r w:rsidR="00092201" w:rsidRPr="00E67E6F">
        <w:rPr>
          <w:rFonts w:ascii="Arial" w:hAnsi="Arial" w:cs="Arial"/>
          <w:sz w:val="22"/>
          <w:szCs w:val="22"/>
        </w:rPr>
        <w:t>techniques</w:t>
      </w:r>
      <w:r>
        <w:rPr>
          <w:rFonts w:ascii="Arial" w:hAnsi="Arial" w:cs="Arial"/>
          <w:sz w:val="22"/>
          <w:szCs w:val="22"/>
        </w:rPr>
        <w:t> »</w:t>
      </w:r>
      <w:r w:rsidR="00092201" w:rsidRPr="00E67E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 sorte qu’</w:t>
      </w:r>
      <w:r w:rsidR="00092201" w:rsidRPr="00E67E6F">
        <w:rPr>
          <w:rFonts w:ascii="Arial" w:hAnsi="Arial" w:cs="Arial"/>
          <w:sz w:val="22"/>
          <w:szCs w:val="22"/>
        </w:rPr>
        <w:t>une réorganisat</w:t>
      </w:r>
      <w:r w:rsidR="00092201">
        <w:rPr>
          <w:rFonts w:ascii="Arial" w:hAnsi="Arial" w:cs="Arial"/>
          <w:sz w:val="22"/>
          <w:szCs w:val="22"/>
        </w:rPr>
        <w:t>ion de type verticale s’</w:t>
      </w:r>
      <w:r>
        <w:rPr>
          <w:rFonts w:ascii="Arial" w:hAnsi="Arial" w:cs="Arial"/>
          <w:sz w:val="22"/>
          <w:szCs w:val="22"/>
        </w:rPr>
        <w:t>est imposée</w:t>
      </w:r>
      <w:r w:rsidR="00092201">
        <w:rPr>
          <w:rFonts w:ascii="Arial" w:hAnsi="Arial" w:cs="Arial"/>
          <w:sz w:val="22"/>
          <w:szCs w:val="22"/>
        </w:rPr>
        <w:t>.</w:t>
      </w:r>
    </w:p>
    <w:p w:rsidR="00B802A9" w:rsidRDefault="00B802A9" w:rsidP="00547DD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47DD1" w:rsidRDefault="00412275" w:rsidP="00547DD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 conséquent</w:t>
      </w:r>
      <w:r w:rsidR="00092201" w:rsidRPr="00E67E6F">
        <w:rPr>
          <w:rFonts w:ascii="Arial" w:hAnsi="Arial" w:cs="Arial"/>
          <w:sz w:val="22"/>
          <w:szCs w:val="22"/>
        </w:rPr>
        <w:t xml:space="preserve">, cinq divisions </w:t>
      </w:r>
      <w:r>
        <w:rPr>
          <w:rFonts w:ascii="Arial" w:hAnsi="Arial" w:cs="Arial"/>
          <w:sz w:val="22"/>
          <w:szCs w:val="22"/>
        </w:rPr>
        <w:t>s</w:t>
      </w:r>
      <w:r w:rsidR="00A71452"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 xml:space="preserve">ont </w:t>
      </w:r>
      <w:r w:rsidRPr="00E67E6F">
        <w:rPr>
          <w:rFonts w:ascii="Arial" w:hAnsi="Arial" w:cs="Arial"/>
          <w:sz w:val="22"/>
          <w:szCs w:val="22"/>
        </w:rPr>
        <w:t>cré</w:t>
      </w:r>
      <w:r>
        <w:rPr>
          <w:rFonts w:ascii="Arial" w:hAnsi="Arial" w:cs="Arial"/>
          <w:sz w:val="22"/>
          <w:szCs w:val="22"/>
        </w:rPr>
        <w:t>é</w:t>
      </w:r>
      <w:r w:rsidRPr="00E67E6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s. Chacune sera</w:t>
      </w:r>
      <w:r w:rsidRPr="00E67E6F">
        <w:rPr>
          <w:rFonts w:ascii="Arial" w:hAnsi="Arial" w:cs="Arial"/>
          <w:sz w:val="22"/>
          <w:szCs w:val="22"/>
        </w:rPr>
        <w:t xml:space="preserve"> </w:t>
      </w:r>
      <w:r w:rsidR="00092201" w:rsidRPr="00E67E6F">
        <w:rPr>
          <w:rFonts w:ascii="Arial" w:hAnsi="Arial" w:cs="Arial"/>
          <w:sz w:val="22"/>
          <w:szCs w:val="22"/>
        </w:rPr>
        <w:t xml:space="preserve">munie d’un </w:t>
      </w:r>
      <w:r w:rsidR="00092201" w:rsidRPr="00C11A9D">
        <w:rPr>
          <w:rFonts w:ascii="Arial" w:hAnsi="Arial" w:cs="Arial"/>
          <w:color w:val="auto"/>
          <w:sz w:val="22"/>
          <w:szCs w:val="22"/>
        </w:rPr>
        <w:t>chef de divis</w:t>
      </w:r>
      <w:r>
        <w:rPr>
          <w:rFonts w:ascii="Arial" w:hAnsi="Arial" w:cs="Arial"/>
          <w:color w:val="auto"/>
          <w:sz w:val="22"/>
          <w:szCs w:val="22"/>
        </w:rPr>
        <w:t>i</w:t>
      </w:r>
      <w:r w:rsidR="00092201" w:rsidRPr="00C11A9D">
        <w:rPr>
          <w:rFonts w:ascii="Arial" w:hAnsi="Arial" w:cs="Arial"/>
          <w:color w:val="auto"/>
          <w:sz w:val="22"/>
          <w:szCs w:val="22"/>
        </w:rPr>
        <w:t xml:space="preserve">on </w:t>
      </w:r>
      <w:r w:rsidR="00092201" w:rsidRPr="00E67E6F">
        <w:rPr>
          <w:rFonts w:ascii="Arial" w:hAnsi="Arial" w:cs="Arial"/>
          <w:sz w:val="22"/>
          <w:szCs w:val="22"/>
        </w:rPr>
        <w:t xml:space="preserve">chargé exclusivement des compétences liées à </w:t>
      </w:r>
      <w:r w:rsidR="00547DD1">
        <w:rPr>
          <w:rFonts w:ascii="Arial" w:hAnsi="Arial" w:cs="Arial"/>
          <w:sz w:val="22"/>
          <w:szCs w:val="22"/>
        </w:rPr>
        <w:t>s</w:t>
      </w:r>
      <w:r w:rsidR="00092201" w:rsidRPr="00E67E6F">
        <w:rPr>
          <w:rFonts w:ascii="Arial" w:hAnsi="Arial" w:cs="Arial"/>
          <w:sz w:val="22"/>
          <w:szCs w:val="22"/>
        </w:rPr>
        <w:t>a division. Ces cinq divisions s</w:t>
      </w:r>
      <w:r w:rsidR="00FD6BB4">
        <w:rPr>
          <w:rFonts w:ascii="Arial" w:hAnsi="Arial" w:cs="Arial"/>
          <w:sz w:val="22"/>
          <w:szCs w:val="22"/>
        </w:rPr>
        <w:t>er</w:t>
      </w:r>
      <w:r w:rsidR="00092201" w:rsidRPr="00E67E6F">
        <w:rPr>
          <w:rFonts w:ascii="Arial" w:hAnsi="Arial" w:cs="Arial"/>
          <w:sz w:val="22"/>
          <w:szCs w:val="22"/>
        </w:rPr>
        <w:t>ont</w:t>
      </w:r>
      <w:r w:rsidR="00F84717">
        <w:rPr>
          <w:rFonts w:ascii="Arial" w:hAnsi="Arial" w:cs="Arial"/>
          <w:sz w:val="22"/>
          <w:szCs w:val="22"/>
        </w:rPr>
        <w:t xml:space="preserve"> : </w:t>
      </w:r>
      <w:r w:rsidR="00092201" w:rsidRPr="00E67E6F">
        <w:rPr>
          <w:rFonts w:ascii="Arial" w:hAnsi="Arial" w:cs="Arial"/>
          <w:sz w:val="22"/>
          <w:szCs w:val="22"/>
        </w:rPr>
        <w:t>l</w:t>
      </w:r>
      <w:r w:rsidR="00547DD1">
        <w:rPr>
          <w:rFonts w:ascii="Arial" w:hAnsi="Arial" w:cs="Arial"/>
          <w:sz w:val="22"/>
          <w:szCs w:val="22"/>
        </w:rPr>
        <w:t xml:space="preserve">a </w:t>
      </w:r>
      <w:r w:rsidR="00F84717">
        <w:rPr>
          <w:rFonts w:ascii="Arial" w:hAnsi="Arial" w:cs="Arial"/>
          <w:sz w:val="22"/>
          <w:szCs w:val="22"/>
        </w:rPr>
        <w:t>D</w:t>
      </w:r>
      <w:r w:rsidR="00092201" w:rsidRPr="00E67E6F">
        <w:rPr>
          <w:rFonts w:ascii="Arial" w:hAnsi="Arial" w:cs="Arial"/>
          <w:sz w:val="22"/>
          <w:szCs w:val="22"/>
        </w:rPr>
        <w:t>ivision de la santé animale</w:t>
      </w:r>
      <w:r w:rsidR="00547DD1">
        <w:rPr>
          <w:rFonts w:ascii="Arial" w:hAnsi="Arial" w:cs="Arial"/>
          <w:sz w:val="22"/>
          <w:szCs w:val="22"/>
        </w:rPr>
        <w:t xml:space="preserve">, la </w:t>
      </w:r>
      <w:r w:rsidR="00F84717">
        <w:rPr>
          <w:rFonts w:ascii="Arial" w:hAnsi="Arial" w:cs="Arial"/>
          <w:sz w:val="22"/>
          <w:szCs w:val="22"/>
        </w:rPr>
        <w:t>D</w:t>
      </w:r>
      <w:r w:rsidR="00092201" w:rsidRPr="00E67E6F">
        <w:rPr>
          <w:rFonts w:ascii="Arial" w:hAnsi="Arial" w:cs="Arial"/>
          <w:sz w:val="22"/>
          <w:szCs w:val="22"/>
        </w:rPr>
        <w:t>ivision de la santé publique</w:t>
      </w:r>
      <w:r w:rsidR="00547DD1">
        <w:rPr>
          <w:rFonts w:ascii="Arial" w:hAnsi="Arial" w:cs="Arial"/>
          <w:sz w:val="22"/>
          <w:szCs w:val="22"/>
        </w:rPr>
        <w:t xml:space="preserve">, la </w:t>
      </w:r>
      <w:r w:rsidR="00F84717">
        <w:rPr>
          <w:rFonts w:ascii="Arial" w:hAnsi="Arial" w:cs="Arial"/>
          <w:sz w:val="22"/>
          <w:szCs w:val="22"/>
        </w:rPr>
        <w:t>D</w:t>
      </w:r>
      <w:r w:rsidR="00092201" w:rsidRPr="00E67E6F">
        <w:rPr>
          <w:rFonts w:ascii="Arial" w:hAnsi="Arial" w:cs="Arial"/>
          <w:sz w:val="22"/>
          <w:szCs w:val="22"/>
        </w:rPr>
        <w:t>ivision du contrôle à l’importation</w:t>
      </w:r>
      <w:r w:rsidR="00547DD1">
        <w:rPr>
          <w:rFonts w:ascii="Arial" w:hAnsi="Arial" w:cs="Arial"/>
          <w:sz w:val="22"/>
          <w:szCs w:val="22"/>
        </w:rPr>
        <w:t xml:space="preserve">, la </w:t>
      </w:r>
      <w:r w:rsidR="00092201" w:rsidRPr="00E67E6F">
        <w:rPr>
          <w:rFonts w:ascii="Arial" w:hAnsi="Arial" w:cs="Arial"/>
          <w:sz w:val="22"/>
          <w:szCs w:val="22"/>
        </w:rPr>
        <w:t xml:space="preserve">Division du </w:t>
      </w:r>
      <w:r w:rsidR="00F84717">
        <w:rPr>
          <w:rFonts w:ascii="Arial" w:hAnsi="Arial" w:cs="Arial"/>
          <w:sz w:val="22"/>
          <w:szCs w:val="22"/>
        </w:rPr>
        <w:t>l</w:t>
      </w:r>
      <w:r w:rsidR="00092201" w:rsidRPr="00E67E6F">
        <w:rPr>
          <w:rFonts w:ascii="Arial" w:hAnsi="Arial" w:cs="Arial"/>
          <w:sz w:val="22"/>
          <w:szCs w:val="22"/>
        </w:rPr>
        <w:t xml:space="preserve">aboratoire de </w:t>
      </w:r>
      <w:r w:rsidR="00F84717">
        <w:rPr>
          <w:rFonts w:ascii="Arial" w:hAnsi="Arial" w:cs="Arial"/>
          <w:sz w:val="22"/>
          <w:szCs w:val="22"/>
        </w:rPr>
        <w:t>m</w:t>
      </w:r>
      <w:r w:rsidR="00092201" w:rsidRPr="00E67E6F">
        <w:rPr>
          <w:rFonts w:ascii="Arial" w:hAnsi="Arial" w:cs="Arial"/>
          <w:sz w:val="22"/>
          <w:szCs w:val="22"/>
        </w:rPr>
        <w:t xml:space="preserve">édecine </w:t>
      </w:r>
      <w:r w:rsidR="00F84717">
        <w:rPr>
          <w:rFonts w:ascii="Arial" w:hAnsi="Arial" w:cs="Arial"/>
          <w:sz w:val="22"/>
          <w:szCs w:val="22"/>
        </w:rPr>
        <w:t>v</w:t>
      </w:r>
      <w:r w:rsidR="00092201" w:rsidRPr="00E67E6F">
        <w:rPr>
          <w:rFonts w:ascii="Arial" w:hAnsi="Arial" w:cs="Arial"/>
          <w:sz w:val="22"/>
          <w:szCs w:val="22"/>
        </w:rPr>
        <w:t>étérinaire</w:t>
      </w:r>
      <w:r w:rsidR="00547DD1">
        <w:rPr>
          <w:rFonts w:ascii="Arial" w:hAnsi="Arial" w:cs="Arial"/>
          <w:sz w:val="22"/>
          <w:szCs w:val="22"/>
        </w:rPr>
        <w:t xml:space="preserve">, la </w:t>
      </w:r>
      <w:r w:rsidR="00092201" w:rsidRPr="00E67E6F">
        <w:rPr>
          <w:rFonts w:ascii="Arial" w:hAnsi="Arial" w:cs="Arial"/>
          <w:sz w:val="22"/>
          <w:szCs w:val="22"/>
        </w:rPr>
        <w:t>Division de l’identification et de l’enregistrement des anima</w:t>
      </w:r>
      <w:r w:rsidR="00092201">
        <w:rPr>
          <w:rFonts w:ascii="Arial" w:hAnsi="Arial" w:cs="Arial"/>
          <w:sz w:val="22"/>
          <w:szCs w:val="22"/>
        </w:rPr>
        <w:t>ux</w:t>
      </w:r>
      <w:r w:rsidR="00547DD1">
        <w:rPr>
          <w:rFonts w:ascii="Arial" w:hAnsi="Arial" w:cs="Arial"/>
          <w:sz w:val="22"/>
          <w:szCs w:val="22"/>
        </w:rPr>
        <w:t>.</w:t>
      </w:r>
    </w:p>
    <w:sectPr w:rsidR="00547DD1" w:rsidSect="00C8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2B35"/>
    <w:multiLevelType w:val="hybridMultilevel"/>
    <w:tmpl w:val="EBACE95C"/>
    <w:lvl w:ilvl="0" w:tplc="F64E9D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201"/>
    <w:rsid w:val="00092201"/>
    <w:rsid w:val="000A031B"/>
    <w:rsid w:val="001B1185"/>
    <w:rsid w:val="001E1E01"/>
    <w:rsid w:val="002A2F81"/>
    <w:rsid w:val="00412275"/>
    <w:rsid w:val="00547DD1"/>
    <w:rsid w:val="007913C7"/>
    <w:rsid w:val="00856304"/>
    <w:rsid w:val="00994C82"/>
    <w:rsid w:val="009C0A9D"/>
    <w:rsid w:val="00A71452"/>
    <w:rsid w:val="00B802A9"/>
    <w:rsid w:val="00C339F4"/>
    <w:rsid w:val="00C83592"/>
    <w:rsid w:val="00D2379E"/>
    <w:rsid w:val="00D85E7C"/>
    <w:rsid w:val="00D93BC5"/>
    <w:rsid w:val="00EE4F12"/>
    <w:rsid w:val="00F772D4"/>
    <w:rsid w:val="00F84717"/>
    <w:rsid w:val="00F90779"/>
    <w:rsid w:val="00FB0028"/>
    <w:rsid w:val="00F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B95ADB-F1C3-4208-8B97-49507E1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201"/>
    <w:pPr>
      <w:jc w:val="both"/>
    </w:pPr>
    <w:rPr>
      <w:rFonts w:ascii="Tahoma" w:hAnsi="Tahoma" w:cs="Times New Roman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9220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09220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dstrike/>
      <w:color w:val="17365D"/>
      <w:spacing w:val="5"/>
      <w:kern w:val="28"/>
      <w:sz w:val="52"/>
      <w:szCs w:val="52"/>
      <w:lang w:val="fr-LU"/>
    </w:rPr>
  </w:style>
  <w:style w:type="character" w:customStyle="1" w:styleId="TitreCar">
    <w:name w:val="Titre Car"/>
    <w:basedOn w:val="Policepardfaut"/>
    <w:link w:val="Titre"/>
    <w:uiPriority w:val="10"/>
    <w:rsid w:val="00092201"/>
    <w:rPr>
      <w:rFonts w:ascii="Cambria" w:eastAsia="Times New Roman" w:hAnsi="Cambria" w:cs="Times New Roman"/>
      <w:dstrike/>
      <w:color w:val="17365D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412275"/>
    <w:rPr>
      <w:rFonts w:ascii="Times New Roman" w:hAnsi="Times New Roman" w:cs="Times New Roman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DP6659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6659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/sftpecos/Dossiers_parlementaires/6659/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90955E5-8019-44F7-859A-DF21118BC303}"/>
</file>

<file path=customXml/itemProps2.xml><?xml version="1.0" encoding="utf-8"?>
<ds:datastoreItem xmlns:ds="http://schemas.openxmlformats.org/officeDocument/2006/customXml" ds:itemID="{C247C946-A804-4930-A1AD-85DA1C5E54E5}"/>
</file>

<file path=customXml/itemProps3.xml><?xml version="1.0" encoding="utf-8"?>
<ds:datastoreItem xmlns:ds="http://schemas.openxmlformats.org/officeDocument/2006/customXml" ds:itemID="{8C3C82DD-BA74-489C-A206-A57EFFACB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