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9EB" w:rsidRPr="002821B6" w:rsidRDefault="00BD59EB" w:rsidP="00BD59EB">
      <w:pPr>
        <w:pStyle w:val="Pa12"/>
        <w:jc w:val="both"/>
        <w:rPr>
          <w:rFonts w:ascii="Arial" w:hAnsi="Arial" w:cs="Arial"/>
          <w:b/>
          <w:sz w:val="22"/>
          <w:szCs w:val="22"/>
          <w:lang w:val="fr-FR"/>
        </w:rPr>
      </w:pPr>
      <w:bookmarkStart w:id="0" w:name="_GoBack"/>
      <w:bookmarkEnd w:id="0"/>
      <w:r w:rsidRPr="002821B6">
        <w:rPr>
          <w:rFonts w:ascii="Arial" w:hAnsi="Arial" w:cs="Arial"/>
          <w:b/>
          <w:sz w:val="22"/>
          <w:szCs w:val="22"/>
          <w:lang w:val="fr-FR"/>
        </w:rPr>
        <w:t>6431 : résumé</w:t>
      </w:r>
    </w:p>
    <w:p w:rsidR="00BD59EB" w:rsidRDefault="00BD59EB" w:rsidP="00BD59EB">
      <w:pPr>
        <w:pStyle w:val="Pa12"/>
        <w:jc w:val="both"/>
        <w:rPr>
          <w:rFonts w:ascii="Arial" w:hAnsi="Arial" w:cs="Arial"/>
          <w:sz w:val="22"/>
          <w:szCs w:val="22"/>
          <w:lang w:val="fr-FR"/>
        </w:rPr>
      </w:pPr>
    </w:p>
    <w:p w:rsidR="00BD59EB" w:rsidRPr="00EF2CC1" w:rsidRDefault="00BD59EB" w:rsidP="00BD59EB">
      <w:pPr>
        <w:pStyle w:val="Pa12"/>
        <w:jc w:val="both"/>
        <w:rPr>
          <w:rFonts w:ascii="Arial" w:eastAsia="Calibri" w:hAnsi="Arial" w:cs="Arial"/>
          <w:color w:val="000000"/>
          <w:sz w:val="22"/>
          <w:szCs w:val="22"/>
        </w:rPr>
      </w:pPr>
      <w:r w:rsidRPr="00EF2CC1">
        <w:rPr>
          <w:rFonts w:ascii="Arial" w:hAnsi="Arial" w:cs="Arial"/>
          <w:sz w:val="22"/>
          <w:szCs w:val="22"/>
          <w:lang w:val="fr-FR"/>
        </w:rPr>
        <w:t>L</w:t>
      </w:r>
      <w:r w:rsidRPr="00EF2CC1">
        <w:rPr>
          <w:rFonts w:ascii="Arial" w:hAnsi="Arial" w:cs="Arial"/>
          <w:sz w:val="22"/>
          <w:szCs w:val="22"/>
        </w:rPr>
        <w:t xml:space="preserve">e projet de loi </w:t>
      </w:r>
      <w:r>
        <w:rPr>
          <w:rFonts w:ascii="Arial" w:hAnsi="Arial" w:cs="Arial"/>
          <w:sz w:val="22"/>
          <w:szCs w:val="22"/>
        </w:rPr>
        <w:t>6431</w:t>
      </w:r>
      <w:r w:rsidRPr="00EF2CC1">
        <w:rPr>
          <w:rFonts w:ascii="Arial" w:hAnsi="Arial" w:cs="Arial"/>
          <w:sz w:val="22"/>
          <w:szCs w:val="22"/>
        </w:rPr>
        <w:t xml:space="preserve"> a pour objet </w:t>
      </w:r>
      <w:r w:rsidRPr="00EF2CC1">
        <w:rPr>
          <w:rFonts w:ascii="Arial" w:eastAsia="Calibri" w:hAnsi="Arial" w:cs="Arial"/>
          <w:color w:val="000000"/>
          <w:sz w:val="22"/>
          <w:szCs w:val="22"/>
        </w:rPr>
        <w:t xml:space="preserve">de créer les conditions relatives à l’agrément ministériel des examinateurs chargés de la réception des examens en vue de l’obtention d’un permis de conduire ainsi que l’encadrement législatif de leur activité professionnelle, d’une part en se basant sur les dispositions déjà actuellement arrêtées par le règlement grand-ducal du 12 octobre 2001 déterminant les conditions en vue de l’agrément des examinateurs chargés de la réception des permis de conduire et, d’autre part, en transposant en droit national l’annexe IV </w:t>
      </w:r>
      <w:r>
        <w:rPr>
          <w:rFonts w:ascii="Arial" w:eastAsia="Calibri" w:hAnsi="Arial" w:cs="Arial"/>
          <w:i/>
          <w:color w:val="000000"/>
          <w:sz w:val="22"/>
          <w:szCs w:val="22"/>
        </w:rPr>
        <w:t>« </w:t>
      </w:r>
      <w:r w:rsidRPr="00EF2CC1">
        <w:rPr>
          <w:rFonts w:ascii="Arial" w:eastAsia="Calibri" w:hAnsi="Arial" w:cs="Arial"/>
          <w:i/>
          <w:iCs/>
          <w:color w:val="000000"/>
          <w:sz w:val="22"/>
          <w:szCs w:val="22"/>
        </w:rPr>
        <w:t>Normes minimales applicables aux personnes qui font passer les épreuves pratiques de conduit</w:t>
      </w:r>
      <w:r>
        <w:rPr>
          <w:rFonts w:ascii="Arial" w:eastAsia="Calibri" w:hAnsi="Arial" w:cs="Arial"/>
          <w:i/>
          <w:iCs/>
          <w:color w:val="000000"/>
          <w:sz w:val="22"/>
          <w:szCs w:val="22"/>
        </w:rPr>
        <w:t>e »</w:t>
      </w:r>
      <w:r w:rsidRPr="00EF2CC1">
        <w:rPr>
          <w:rFonts w:ascii="Arial" w:eastAsia="Calibri" w:hAnsi="Arial" w:cs="Arial"/>
          <w:i/>
          <w:iCs/>
          <w:color w:val="000000"/>
          <w:sz w:val="22"/>
          <w:szCs w:val="22"/>
        </w:rPr>
        <w:t xml:space="preserve"> </w:t>
      </w:r>
      <w:r w:rsidRPr="00EF2CC1">
        <w:rPr>
          <w:rFonts w:ascii="Arial" w:eastAsia="Calibri" w:hAnsi="Arial" w:cs="Arial"/>
          <w:color w:val="000000"/>
          <w:sz w:val="22"/>
          <w:szCs w:val="22"/>
        </w:rPr>
        <w:t>de la directive modifiée 2006/126/CE du Parlement européen et du Conseil du 20 décembre 2006 relative au permis de conduire.</w:t>
      </w:r>
    </w:p>
    <w:p w:rsidR="00BD59EB" w:rsidRPr="006D050A" w:rsidRDefault="00BD59EB" w:rsidP="00BD59EB">
      <w:pPr>
        <w:rPr>
          <w:rFonts w:ascii="Arial" w:hAnsi="Arial" w:cs="Arial"/>
          <w:lang w:val="fr-LU" w:eastAsia="fr-LU"/>
        </w:rPr>
      </w:pPr>
    </w:p>
    <w:p w:rsidR="00BD59EB" w:rsidRDefault="00BD59EB" w:rsidP="00BD59EB">
      <w:pPr>
        <w:autoSpaceDE w:val="0"/>
        <w:autoSpaceDN w:val="0"/>
        <w:adjustRightInd w:val="0"/>
        <w:spacing w:line="201" w:lineRule="atLeast"/>
        <w:jc w:val="both"/>
        <w:rPr>
          <w:rFonts w:ascii="Arial" w:hAnsi="Arial" w:cs="Arial"/>
          <w:lang w:val="fr-LU" w:eastAsia="fr-LU"/>
        </w:rPr>
      </w:pPr>
      <w:r w:rsidRPr="00163C01">
        <w:rPr>
          <w:rFonts w:ascii="Arial" w:hAnsi="Arial" w:cs="Arial"/>
          <w:color w:val="000000"/>
          <w:lang w:val="fr-LU" w:eastAsia="fr-LU"/>
        </w:rPr>
        <w:t xml:space="preserve">L’annexe IV de la directive 2006/126/CE </w:t>
      </w:r>
      <w:r w:rsidRPr="006D050A">
        <w:rPr>
          <w:rFonts w:ascii="Arial" w:hAnsi="Arial" w:cs="Arial"/>
          <w:lang w:val="fr-LU" w:eastAsia="fr-LU"/>
        </w:rPr>
        <w:t xml:space="preserve">a pour objet de déterminer les </w:t>
      </w:r>
      <w:r w:rsidRPr="00163C01">
        <w:rPr>
          <w:rFonts w:ascii="Arial" w:hAnsi="Arial" w:cs="Arial"/>
          <w:color w:val="000000"/>
          <w:lang w:val="fr-LU" w:eastAsia="fr-LU"/>
        </w:rPr>
        <w:t>normes minimales portant sur, d’une part, les connaissances et compétences exigées d’un examinateur du permis de conduire lui permettant d’exercer cette profession et, d’autre part, les mesures à prendre en vue de maintenir le niveau des examinateurs tout au long de l’exercice de leur profession.</w:t>
      </w:r>
      <w:r w:rsidRPr="006D050A">
        <w:rPr>
          <w:rFonts w:ascii="Arial" w:hAnsi="Arial" w:cs="Arial"/>
          <w:lang w:val="fr-LU" w:eastAsia="fr-LU"/>
        </w:rPr>
        <w:t xml:space="preserve"> </w:t>
      </w:r>
    </w:p>
    <w:p w:rsidR="00BD59EB" w:rsidRDefault="00BD59EB" w:rsidP="00BD59EB">
      <w:pPr>
        <w:autoSpaceDE w:val="0"/>
        <w:autoSpaceDN w:val="0"/>
        <w:adjustRightInd w:val="0"/>
        <w:spacing w:line="201" w:lineRule="atLeast"/>
        <w:jc w:val="both"/>
        <w:rPr>
          <w:rFonts w:ascii="Arial" w:hAnsi="Arial" w:cs="Arial"/>
          <w:lang w:val="fr-LU" w:eastAsia="fr-LU"/>
        </w:rPr>
      </w:pPr>
    </w:p>
    <w:p w:rsidR="00753C2F" w:rsidRPr="0008663B" w:rsidRDefault="00753C2F" w:rsidP="00753C2F">
      <w:pPr>
        <w:autoSpaceDE w:val="0"/>
        <w:autoSpaceDN w:val="0"/>
        <w:adjustRightInd w:val="0"/>
        <w:jc w:val="both"/>
        <w:rPr>
          <w:rFonts w:ascii="Arial" w:hAnsi="Arial" w:cs="Arial"/>
          <w:lang w:val="fr-LU" w:eastAsia="fr-LU"/>
        </w:rPr>
      </w:pPr>
      <w:r>
        <w:rPr>
          <w:rFonts w:ascii="Arial" w:hAnsi="Arial" w:cs="Arial"/>
        </w:rPr>
        <w:t xml:space="preserve">Etant donné que, de l’avis du Conseil d’Etat, il existe une base légale suffisante pour </w:t>
      </w:r>
      <w:r w:rsidRPr="0008663B">
        <w:rPr>
          <w:rFonts w:ascii="Arial" w:hAnsi="Arial" w:cs="Arial"/>
          <w:lang w:val="fr-LU" w:eastAsia="fr-LU"/>
        </w:rPr>
        <w:t>reléguer à un</w:t>
      </w:r>
      <w:r>
        <w:rPr>
          <w:rFonts w:ascii="Arial" w:hAnsi="Arial" w:cs="Arial"/>
          <w:lang w:val="fr-LU" w:eastAsia="fr-LU"/>
        </w:rPr>
        <w:t xml:space="preserve"> règlement grand-ducal la</w:t>
      </w:r>
      <w:r w:rsidRPr="0008663B">
        <w:rPr>
          <w:rFonts w:ascii="Arial" w:hAnsi="Arial" w:cs="Arial"/>
          <w:lang w:val="fr-LU" w:eastAsia="fr-LU"/>
        </w:rPr>
        <w:t xml:space="preserve"> transposition de l’annexe IV de la directive précitée</w:t>
      </w:r>
      <w:r>
        <w:rPr>
          <w:rFonts w:ascii="Arial" w:hAnsi="Arial" w:cs="Arial"/>
          <w:lang w:val="fr-LU" w:eastAsia="fr-LU"/>
        </w:rPr>
        <w:t xml:space="preserve">, le projet de loi se borne à </w:t>
      </w:r>
      <w:r w:rsidRPr="0008663B">
        <w:rPr>
          <w:rFonts w:ascii="Arial" w:hAnsi="Arial" w:cs="Arial"/>
          <w:lang w:val="fr-LU" w:eastAsia="fr-LU"/>
        </w:rPr>
        <w:t xml:space="preserve">remplacer le paragraphe 4 de l’article </w:t>
      </w:r>
      <w:proofErr w:type="spellStart"/>
      <w:r w:rsidRPr="0008663B">
        <w:rPr>
          <w:rFonts w:ascii="Arial" w:hAnsi="Arial" w:cs="Arial"/>
          <w:lang w:val="fr-LU" w:eastAsia="fr-LU"/>
        </w:rPr>
        <w:t>4</w:t>
      </w:r>
      <w:r w:rsidRPr="0008663B">
        <w:rPr>
          <w:rFonts w:ascii="Arial" w:hAnsi="Arial" w:cs="Arial"/>
          <w:i/>
          <w:iCs/>
          <w:lang w:val="fr-LU" w:eastAsia="fr-LU"/>
        </w:rPr>
        <w:t>bis</w:t>
      </w:r>
      <w:proofErr w:type="spellEnd"/>
      <w:r w:rsidRPr="0008663B">
        <w:rPr>
          <w:rFonts w:ascii="Arial" w:hAnsi="Arial" w:cs="Arial"/>
          <w:i/>
          <w:iCs/>
          <w:lang w:val="fr-LU" w:eastAsia="fr-LU"/>
        </w:rPr>
        <w:t xml:space="preserve"> </w:t>
      </w:r>
      <w:r w:rsidRPr="0008663B">
        <w:rPr>
          <w:rFonts w:ascii="Arial" w:hAnsi="Arial" w:cs="Arial"/>
          <w:lang w:val="fr-LU" w:eastAsia="fr-LU"/>
        </w:rPr>
        <w:t xml:space="preserve">de la loi du 14 février 1955 </w:t>
      </w:r>
      <w:r w:rsidRPr="00A5579E">
        <w:rPr>
          <w:rFonts w:ascii="Arial" w:hAnsi="Arial" w:cs="Arial"/>
          <w:lang w:val="fr-LU" w:eastAsia="fr-LU"/>
        </w:rPr>
        <w:t>concernant la réglementation de la circulation</w:t>
      </w:r>
      <w:r>
        <w:rPr>
          <w:rFonts w:ascii="Arial" w:hAnsi="Arial" w:cs="Arial"/>
          <w:lang w:val="fr-LU" w:eastAsia="fr-LU"/>
        </w:rPr>
        <w:t xml:space="preserve"> sur toutes les voies publiques. Le contenu </w:t>
      </w:r>
      <w:r w:rsidRPr="0008663B">
        <w:rPr>
          <w:rFonts w:ascii="Arial" w:hAnsi="Arial" w:cs="Arial"/>
          <w:lang w:val="fr-LU" w:eastAsia="fr-LU"/>
        </w:rPr>
        <w:t xml:space="preserve">du projet de loi </w:t>
      </w:r>
      <w:r>
        <w:rPr>
          <w:rFonts w:ascii="Arial" w:hAnsi="Arial" w:cs="Arial"/>
          <w:lang w:val="fr-LU" w:eastAsia="fr-LU"/>
        </w:rPr>
        <w:t>initial sera repris</w:t>
      </w:r>
      <w:r w:rsidRPr="0008663B">
        <w:rPr>
          <w:rFonts w:ascii="Arial" w:hAnsi="Arial" w:cs="Arial"/>
          <w:lang w:val="fr-LU" w:eastAsia="fr-LU"/>
        </w:rPr>
        <w:t xml:space="preserve"> </w:t>
      </w:r>
      <w:r>
        <w:rPr>
          <w:rFonts w:ascii="Arial" w:hAnsi="Arial" w:cs="Arial"/>
          <w:lang w:val="fr-LU" w:eastAsia="fr-LU"/>
        </w:rPr>
        <w:t>dans un</w:t>
      </w:r>
      <w:r w:rsidRPr="0008663B">
        <w:rPr>
          <w:rFonts w:ascii="Arial" w:hAnsi="Arial" w:cs="Arial"/>
          <w:lang w:val="fr-LU" w:eastAsia="fr-LU"/>
        </w:rPr>
        <w:t xml:space="preserve"> règlement grand-ducal.</w:t>
      </w:r>
    </w:p>
    <w:p w:rsidR="00BD59EB" w:rsidRPr="00753C2F" w:rsidRDefault="00BD59EB" w:rsidP="00BD59EB">
      <w:pPr>
        <w:pStyle w:val="Sansinterligne"/>
        <w:jc w:val="both"/>
        <w:rPr>
          <w:rFonts w:ascii="Arial" w:hAnsi="Arial" w:cs="Arial"/>
          <w:lang w:val="fr-LU"/>
        </w:rPr>
      </w:pPr>
    </w:p>
    <w:p w:rsidR="001832DD" w:rsidRDefault="001832DD"/>
    <w:sectPr w:rsidR="001832DD" w:rsidSect="0018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074E"/>
    <w:multiLevelType w:val="hybridMultilevel"/>
    <w:tmpl w:val="6F849670"/>
    <w:lvl w:ilvl="0" w:tplc="10F49F50">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9EB"/>
    <w:rsid w:val="00046882"/>
    <w:rsid w:val="001832DD"/>
    <w:rsid w:val="001C77AA"/>
    <w:rsid w:val="002821B6"/>
    <w:rsid w:val="0056693C"/>
    <w:rsid w:val="00753C2F"/>
    <w:rsid w:val="008834CA"/>
    <w:rsid w:val="00B646FD"/>
    <w:rsid w:val="00BD59EB"/>
    <w:rsid w:val="00C76E8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B7EB2B3-2915-4BDA-A6AE-2FFF3D00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9EB"/>
    <w:rPr>
      <w:rFonts w:ascii="Tahoma" w:eastAsia="Calibri" w:hAnsi="Tahoma"/>
      <w:sz w:val="22"/>
      <w:szCs w:val="22"/>
      <w:lang w:val="fr-FR" w:eastAsia="en-US"/>
    </w:rPr>
  </w:style>
  <w:style w:type="paragraph" w:styleId="Titre1">
    <w:name w:val="heading 1"/>
    <w:basedOn w:val="Normal"/>
    <w:next w:val="Normal"/>
    <w:link w:val="Titre1Car"/>
    <w:qFormat/>
    <w:rsid w:val="008834CA"/>
    <w:pPr>
      <w:spacing w:before="240" w:line="360" w:lineRule="atLeast"/>
      <w:ind w:left="567" w:hanging="567"/>
      <w:outlineLvl w:val="0"/>
    </w:pPr>
    <w:rPr>
      <w:b/>
      <w:caps/>
      <w:sz w:val="32"/>
      <w:u w:val="double"/>
    </w:rPr>
  </w:style>
  <w:style w:type="paragraph" w:styleId="Titre2">
    <w:name w:val="heading 2"/>
    <w:basedOn w:val="Normal"/>
    <w:next w:val="Normal"/>
    <w:link w:val="Titre2Car"/>
    <w:qFormat/>
    <w:rsid w:val="008834CA"/>
    <w:pPr>
      <w:spacing w:before="120" w:line="360" w:lineRule="atLeast"/>
      <w:ind w:left="340" w:hanging="340"/>
      <w:outlineLvl w:val="1"/>
    </w:pPr>
    <w:rPr>
      <w:b/>
      <w:smallCaps/>
      <w:sz w:val="32"/>
      <w:u w:val="single"/>
    </w:rPr>
  </w:style>
  <w:style w:type="paragraph" w:styleId="Titre3">
    <w:name w:val="heading 3"/>
    <w:basedOn w:val="Normal"/>
    <w:next w:val="Retraitnormal"/>
    <w:link w:val="Titre3Car"/>
    <w:qFormat/>
    <w:rsid w:val="008834CA"/>
    <w:pPr>
      <w:spacing w:line="360" w:lineRule="atLeast"/>
      <w:ind w:left="993" w:hanging="567"/>
      <w:outlineLvl w:val="2"/>
    </w:pPr>
    <w:rPr>
      <w:b/>
      <w:sz w:val="28"/>
      <w:u w:val="single"/>
    </w:rPr>
  </w:style>
  <w:style w:type="paragraph" w:styleId="Titre4">
    <w:name w:val="heading 4"/>
    <w:basedOn w:val="Normal"/>
    <w:link w:val="Titre4Car"/>
    <w:qFormat/>
    <w:rsid w:val="008834C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outlineLvl w:val="3"/>
    </w:pPr>
    <w:rPr>
      <w:b/>
      <w:i/>
      <w:sz w:val="28"/>
      <w:u w:val="words"/>
    </w:rPr>
  </w:style>
  <w:style w:type="paragraph" w:styleId="Titre5">
    <w:name w:val="heading 5"/>
    <w:basedOn w:val="Normal"/>
    <w:next w:val="Retraitnormal"/>
    <w:link w:val="Titre5Car"/>
    <w:qFormat/>
    <w:rsid w:val="008834CA"/>
    <w:pPr>
      <w:ind w:left="708"/>
      <w:jc w:val="both"/>
      <w:outlineLvl w:val="4"/>
    </w:pPr>
    <w:rPr>
      <w:b/>
    </w:rPr>
  </w:style>
  <w:style w:type="paragraph" w:styleId="Titre6">
    <w:name w:val="heading 6"/>
    <w:basedOn w:val="Normal"/>
    <w:next w:val="Retraitnormal"/>
    <w:link w:val="Titre6Car"/>
    <w:qFormat/>
    <w:rsid w:val="008834CA"/>
    <w:pPr>
      <w:ind w:left="708"/>
      <w:jc w:val="both"/>
      <w:outlineLvl w:val="5"/>
    </w:pPr>
    <w:rPr>
      <w:u w:val="single"/>
    </w:rPr>
  </w:style>
  <w:style w:type="paragraph" w:styleId="Titre7">
    <w:name w:val="heading 7"/>
    <w:basedOn w:val="Normal"/>
    <w:next w:val="Retraitnormal"/>
    <w:link w:val="Titre7Car"/>
    <w:qFormat/>
    <w:rsid w:val="008834CA"/>
    <w:pPr>
      <w:ind w:left="708"/>
      <w:jc w:val="both"/>
      <w:outlineLvl w:val="6"/>
    </w:pPr>
    <w:rPr>
      <w:i/>
    </w:rPr>
  </w:style>
  <w:style w:type="paragraph" w:styleId="Titre8">
    <w:name w:val="heading 8"/>
    <w:basedOn w:val="Normal"/>
    <w:next w:val="Retraitnormal"/>
    <w:link w:val="Titre8Car"/>
    <w:qFormat/>
    <w:rsid w:val="008834CA"/>
    <w:pPr>
      <w:ind w:left="708"/>
      <w:jc w:val="both"/>
      <w:outlineLvl w:val="7"/>
    </w:pPr>
    <w:rPr>
      <w:i/>
    </w:rPr>
  </w:style>
  <w:style w:type="paragraph" w:styleId="Titre9">
    <w:name w:val="heading 9"/>
    <w:basedOn w:val="Normal"/>
    <w:next w:val="Retraitnormal"/>
    <w:link w:val="Titre9Car"/>
    <w:qFormat/>
    <w:rsid w:val="008834CA"/>
    <w:pPr>
      <w:ind w:left="708"/>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834CA"/>
    <w:rPr>
      <w:b/>
      <w:caps/>
      <w:sz w:val="32"/>
      <w:u w:val="double"/>
      <w:lang w:val="fr-FR" w:eastAsia="fr-FR"/>
    </w:rPr>
  </w:style>
  <w:style w:type="character" w:customStyle="1" w:styleId="Titre2Car">
    <w:name w:val="Titre 2 Car"/>
    <w:basedOn w:val="Policepardfaut"/>
    <w:link w:val="Titre2"/>
    <w:rsid w:val="008834CA"/>
    <w:rPr>
      <w:b/>
      <w:smallCaps/>
      <w:sz w:val="32"/>
      <w:u w:val="single"/>
      <w:lang w:val="fr-FR" w:eastAsia="fr-FR"/>
    </w:rPr>
  </w:style>
  <w:style w:type="character" w:customStyle="1" w:styleId="Titre3Car">
    <w:name w:val="Titre 3 Car"/>
    <w:basedOn w:val="Policepardfaut"/>
    <w:link w:val="Titre3"/>
    <w:rsid w:val="008834CA"/>
    <w:rPr>
      <w:b/>
      <w:sz w:val="28"/>
      <w:u w:val="single"/>
      <w:lang w:val="fr-FR" w:eastAsia="fr-FR"/>
    </w:rPr>
  </w:style>
  <w:style w:type="paragraph" w:styleId="Retraitnormal">
    <w:name w:val="Normal Indent"/>
    <w:basedOn w:val="Normal"/>
    <w:uiPriority w:val="99"/>
    <w:semiHidden/>
    <w:unhideWhenUsed/>
    <w:rsid w:val="00C76E87"/>
    <w:pPr>
      <w:ind w:left="708"/>
    </w:pPr>
  </w:style>
  <w:style w:type="character" w:customStyle="1" w:styleId="Titre4Car">
    <w:name w:val="Titre 4 Car"/>
    <w:basedOn w:val="Policepardfaut"/>
    <w:link w:val="Titre4"/>
    <w:rsid w:val="008834CA"/>
    <w:rPr>
      <w:b/>
      <w:i/>
      <w:sz w:val="28"/>
      <w:u w:val="words"/>
      <w:lang w:val="fr-FR" w:eastAsia="fr-FR"/>
    </w:rPr>
  </w:style>
  <w:style w:type="character" w:customStyle="1" w:styleId="Titre5Car">
    <w:name w:val="Titre 5 Car"/>
    <w:basedOn w:val="Policepardfaut"/>
    <w:link w:val="Titre5"/>
    <w:rsid w:val="008834CA"/>
    <w:rPr>
      <w:b/>
      <w:lang w:val="fr-FR" w:eastAsia="fr-FR"/>
    </w:rPr>
  </w:style>
  <w:style w:type="character" w:customStyle="1" w:styleId="Titre6Car">
    <w:name w:val="Titre 6 Car"/>
    <w:basedOn w:val="Policepardfaut"/>
    <w:link w:val="Titre6"/>
    <w:rsid w:val="008834CA"/>
    <w:rPr>
      <w:u w:val="single"/>
      <w:lang w:val="fr-FR" w:eastAsia="fr-FR"/>
    </w:rPr>
  </w:style>
  <w:style w:type="character" w:customStyle="1" w:styleId="Titre7Car">
    <w:name w:val="Titre 7 Car"/>
    <w:basedOn w:val="Policepardfaut"/>
    <w:link w:val="Titre7"/>
    <w:rsid w:val="008834CA"/>
    <w:rPr>
      <w:i/>
      <w:lang w:val="fr-FR" w:eastAsia="fr-FR"/>
    </w:rPr>
  </w:style>
  <w:style w:type="character" w:customStyle="1" w:styleId="Titre8Car">
    <w:name w:val="Titre 8 Car"/>
    <w:basedOn w:val="Policepardfaut"/>
    <w:link w:val="Titre8"/>
    <w:rsid w:val="008834CA"/>
    <w:rPr>
      <w:i/>
      <w:lang w:val="fr-FR" w:eastAsia="fr-FR"/>
    </w:rPr>
  </w:style>
  <w:style w:type="character" w:customStyle="1" w:styleId="Titre9Car">
    <w:name w:val="Titre 9 Car"/>
    <w:basedOn w:val="Policepardfaut"/>
    <w:link w:val="Titre9"/>
    <w:rsid w:val="008834CA"/>
    <w:rPr>
      <w:i/>
      <w:lang w:val="fr-FR" w:eastAsia="fr-FR"/>
    </w:rPr>
  </w:style>
  <w:style w:type="paragraph" w:styleId="Sansinterligne">
    <w:name w:val="No Spacing"/>
    <w:uiPriority w:val="1"/>
    <w:qFormat/>
    <w:rsid w:val="008834CA"/>
    <w:rPr>
      <w:lang w:val="fr-FR" w:eastAsia="fr-FR"/>
    </w:rPr>
  </w:style>
  <w:style w:type="paragraph" w:styleId="Paragraphedeliste">
    <w:name w:val="List Paragraph"/>
    <w:basedOn w:val="Normal"/>
    <w:uiPriority w:val="34"/>
    <w:qFormat/>
    <w:rsid w:val="008834CA"/>
    <w:pPr>
      <w:ind w:left="708"/>
    </w:pPr>
  </w:style>
  <w:style w:type="paragraph" w:customStyle="1" w:styleId="Pa12">
    <w:name w:val="Pa12"/>
    <w:basedOn w:val="Normal"/>
    <w:next w:val="Normal"/>
    <w:uiPriority w:val="99"/>
    <w:rsid w:val="00BD59EB"/>
    <w:pPr>
      <w:autoSpaceDE w:val="0"/>
      <w:autoSpaceDN w:val="0"/>
      <w:adjustRightInd w:val="0"/>
      <w:spacing w:line="201" w:lineRule="atLeast"/>
    </w:pPr>
    <w:rPr>
      <w:rFonts w:ascii="Times New Roman" w:eastAsia="Times New Roman" w:hAnsi="Times New Roman"/>
      <w:sz w:val="24"/>
      <w:szCs w:val="24"/>
      <w:lang w:val="fr-LU" w:eastAsia="fr-LU"/>
    </w:rPr>
  </w:style>
  <w:style w:type="paragraph" w:styleId="Textedebulles">
    <w:name w:val="Balloon Text"/>
    <w:basedOn w:val="Normal"/>
    <w:link w:val="TextedebullesCar"/>
    <w:uiPriority w:val="99"/>
    <w:semiHidden/>
    <w:unhideWhenUsed/>
    <w:rsid w:val="002821B6"/>
    <w:rPr>
      <w:rFonts w:cs="Tahoma"/>
      <w:sz w:val="16"/>
      <w:szCs w:val="16"/>
    </w:rPr>
  </w:style>
  <w:style w:type="character" w:customStyle="1" w:styleId="TextedebullesCar">
    <w:name w:val="Texte de bulles Car"/>
    <w:basedOn w:val="Policepardfaut"/>
    <w:link w:val="Textedebulles"/>
    <w:uiPriority w:val="99"/>
    <w:semiHidden/>
    <w:rsid w:val="002821B6"/>
    <w:rPr>
      <w:rFonts w:ascii="Tahoma" w:eastAsia="Calibri"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DP6431</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6431</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/sftpecos/Dossiers_parlementaires/6431/</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EF076A43-4699-4D7A-8026-C39720932C0A}"/>
</file>

<file path=customXml/itemProps2.xml><?xml version="1.0" encoding="utf-8"?>
<ds:datastoreItem xmlns:ds="http://schemas.openxmlformats.org/officeDocument/2006/customXml" ds:itemID="{6DDDB577-E199-4FED-83BB-B4992FE1565D}"/>
</file>

<file path=customXml/itemProps3.xml><?xml version="1.0" encoding="utf-8"?>
<ds:datastoreItem xmlns:ds="http://schemas.openxmlformats.org/officeDocument/2006/customXml" ds:itemID="{812C95AB-4092-4C09-9207-37F9DA131DDF}"/>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1363</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cp:lastModifiedBy>SYSTEM</cp:lastModifiedBy>
  <cp:revision>2</cp:revision>
  <cp:lastPrinted>2012-07-03T09:07:00Z</cp:lastPrinted>
  <dcterms:created xsi:type="dcterms:W3CDTF">2024-02-21T07:47:00Z</dcterms:created>
  <dcterms:modified xsi:type="dcterms:W3CDTF">2024-02-21T07:47:00Z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