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EF" w:rsidRPr="00A54B58" w:rsidRDefault="006C62EF" w:rsidP="004B3980">
      <w:pPr>
        <w:pStyle w:val="Pa14"/>
        <w:jc w:val="both"/>
        <w:rPr>
          <w:rFonts w:ascii="Arial" w:hAnsi="Arial" w:cs="Arial"/>
          <w:b/>
          <w:color w:val="FF0000"/>
          <w:sz w:val="22"/>
          <w:szCs w:val="22"/>
        </w:rPr>
      </w:pPr>
      <w:bookmarkStart w:id="0" w:name="_GoBack"/>
      <w:bookmarkEnd w:id="0"/>
      <w:r w:rsidRPr="004B3980">
        <w:rPr>
          <w:rFonts w:ascii="Arial" w:hAnsi="Arial" w:cs="Arial"/>
          <w:b/>
          <w:sz w:val="22"/>
          <w:szCs w:val="22"/>
        </w:rPr>
        <w:t>6367 : résumé</w:t>
      </w:r>
      <w:r w:rsidR="00A54B58">
        <w:rPr>
          <w:rFonts w:ascii="Arial" w:hAnsi="Arial" w:cs="Arial"/>
          <w:b/>
          <w:sz w:val="22"/>
          <w:szCs w:val="22"/>
        </w:rPr>
        <w:t xml:space="preserve"> </w:t>
      </w:r>
    </w:p>
    <w:p w:rsidR="006C62EF" w:rsidRPr="004B3980" w:rsidRDefault="006C62EF" w:rsidP="004B3980">
      <w:pPr>
        <w:pStyle w:val="Pa14"/>
        <w:jc w:val="both"/>
        <w:rPr>
          <w:rFonts w:ascii="Arial" w:hAnsi="Arial" w:cs="Arial"/>
          <w:sz w:val="22"/>
          <w:szCs w:val="22"/>
        </w:rPr>
      </w:pPr>
    </w:p>
    <w:p w:rsidR="00732CCD" w:rsidRPr="004B3980" w:rsidRDefault="00732CCD" w:rsidP="004B3980">
      <w:pPr>
        <w:pStyle w:val="Pa14"/>
        <w:jc w:val="both"/>
        <w:rPr>
          <w:rFonts w:ascii="Arial" w:hAnsi="Arial" w:cs="Arial"/>
          <w:sz w:val="22"/>
          <w:szCs w:val="22"/>
        </w:rPr>
      </w:pPr>
      <w:r w:rsidRPr="004B3980">
        <w:rPr>
          <w:rFonts w:ascii="Arial" w:hAnsi="Arial" w:cs="Arial"/>
          <w:sz w:val="22"/>
          <w:szCs w:val="22"/>
        </w:rPr>
        <w:t xml:space="preserve">Le projet de loi a pour but de modifier la loi modifiée du 21 juin 1976 relative à la lutte contre le bruit. L’objectif de la modification est de fournir une base légale à un futur règlement grand-ducal instituant un régime d'aides en faveur des propriétaires de bâtiments d'habitation construits avant le 31 août 1986 en vue de l'amélioration de l'isolation acoustique contre le bruit aérien en provenance de l'aéroport de Luxembourg, et ce dans le cadre des plans d’action à établir en application de la directive 2002/49/CE relative à l’évaluation et à la gestion du bruit dans l’environnement. </w:t>
      </w:r>
    </w:p>
    <w:p w:rsidR="00732CCD" w:rsidRPr="004B3980" w:rsidRDefault="00732CCD" w:rsidP="004B3980">
      <w:pPr>
        <w:autoSpaceDE w:val="0"/>
        <w:autoSpaceDN w:val="0"/>
        <w:adjustRightInd w:val="0"/>
        <w:jc w:val="both"/>
        <w:rPr>
          <w:rFonts w:ascii="Arial" w:hAnsi="Arial" w:cs="Arial"/>
          <w:sz w:val="22"/>
          <w:szCs w:val="22"/>
          <w:lang w:val="fr-LU" w:eastAsia="fr-LU"/>
        </w:rPr>
      </w:pPr>
    </w:p>
    <w:p w:rsidR="00732CCD" w:rsidRPr="004B3980" w:rsidRDefault="00732CCD" w:rsidP="004B3980">
      <w:pPr>
        <w:autoSpaceDE w:val="0"/>
        <w:autoSpaceDN w:val="0"/>
        <w:adjustRightInd w:val="0"/>
        <w:jc w:val="both"/>
        <w:rPr>
          <w:rFonts w:ascii="Arial" w:hAnsi="Arial" w:cs="Arial"/>
          <w:i/>
          <w:iCs/>
          <w:sz w:val="22"/>
          <w:szCs w:val="22"/>
          <w:lang w:val="fr-LU" w:eastAsia="fr-LU"/>
        </w:rPr>
      </w:pPr>
      <w:r w:rsidRPr="004B3980">
        <w:rPr>
          <w:rFonts w:ascii="Arial" w:hAnsi="Arial" w:cs="Arial"/>
          <w:sz w:val="22"/>
          <w:szCs w:val="22"/>
          <w:lang w:val="fr-LU" w:eastAsia="fr-LU"/>
        </w:rPr>
        <w:t xml:space="preserve">Pour atteindre l’objectif du projet de loi, il </w:t>
      </w:r>
      <w:r w:rsidR="004B3980" w:rsidRPr="004B3980">
        <w:rPr>
          <w:rFonts w:ascii="Arial" w:hAnsi="Arial" w:cs="Arial"/>
          <w:sz w:val="22"/>
          <w:szCs w:val="22"/>
          <w:lang w:val="fr-LU" w:eastAsia="fr-LU"/>
        </w:rPr>
        <w:t>étai</w:t>
      </w:r>
      <w:r w:rsidRPr="004B3980">
        <w:rPr>
          <w:rFonts w:ascii="Arial" w:hAnsi="Arial" w:cs="Arial"/>
          <w:sz w:val="22"/>
          <w:szCs w:val="22"/>
          <w:lang w:val="fr-LU" w:eastAsia="fr-LU"/>
        </w:rPr>
        <w:t xml:space="preserve">t </w:t>
      </w:r>
      <w:r w:rsidR="004B3980" w:rsidRPr="004B3980">
        <w:rPr>
          <w:rFonts w:ascii="Arial" w:hAnsi="Arial" w:cs="Arial"/>
          <w:sz w:val="22"/>
          <w:szCs w:val="22"/>
          <w:lang w:val="fr-LU" w:eastAsia="fr-LU"/>
        </w:rPr>
        <w:t xml:space="preserve">initialement </w:t>
      </w:r>
      <w:r w:rsidRPr="004B3980">
        <w:rPr>
          <w:rFonts w:ascii="Arial" w:hAnsi="Arial" w:cs="Arial"/>
          <w:sz w:val="22"/>
          <w:szCs w:val="22"/>
          <w:lang w:val="fr-LU" w:eastAsia="fr-LU"/>
        </w:rPr>
        <w:t>prévu de compléter l’article 2, paragraphe 1er, de la loi précitée du 21 juin 1976 par un nouveau point 10 formulé comme suit :</w:t>
      </w:r>
      <w:r w:rsidR="004B3980" w:rsidRPr="004B3980">
        <w:rPr>
          <w:rFonts w:ascii="Arial" w:hAnsi="Arial" w:cs="Arial"/>
          <w:sz w:val="22"/>
          <w:szCs w:val="22"/>
          <w:lang w:val="fr-LU" w:eastAsia="fr-LU"/>
        </w:rPr>
        <w:t xml:space="preserve"> </w:t>
      </w:r>
      <w:r w:rsidRPr="004B3980">
        <w:rPr>
          <w:rFonts w:ascii="Arial" w:hAnsi="Arial" w:cs="Arial"/>
          <w:i/>
          <w:iCs/>
          <w:sz w:val="22"/>
          <w:szCs w:val="22"/>
          <w:lang w:val="fr-LU" w:eastAsia="fr-LU"/>
        </w:rPr>
        <w:t>« 10. créer des régimes d’aides financières destinés à soutenir des mesures d’évaluation, de</w:t>
      </w:r>
      <w:r w:rsidR="004719CE">
        <w:rPr>
          <w:rFonts w:ascii="Arial" w:hAnsi="Arial" w:cs="Arial"/>
          <w:i/>
          <w:iCs/>
          <w:sz w:val="22"/>
          <w:szCs w:val="22"/>
          <w:lang w:val="fr-LU" w:eastAsia="fr-LU"/>
        </w:rPr>
        <w:t xml:space="preserve"> </w:t>
      </w:r>
      <w:r w:rsidRPr="004B3980">
        <w:rPr>
          <w:rFonts w:ascii="Arial" w:hAnsi="Arial" w:cs="Arial"/>
          <w:i/>
          <w:iCs/>
          <w:sz w:val="22"/>
          <w:szCs w:val="22"/>
          <w:lang w:val="fr-LU" w:eastAsia="fr-LU"/>
        </w:rPr>
        <w:t>prévention, de réduction ou de suppression du bruit. »</w:t>
      </w:r>
    </w:p>
    <w:p w:rsidR="00732CCD" w:rsidRPr="004B3980" w:rsidRDefault="00732CCD" w:rsidP="004B3980">
      <w:pPr>
        <w:jc w:val="both"/>
        <w:rPr>
          <w:rFonts w:ascii="Arial" w:hAnsi="Arial" w:cs="Arial"/>
          <w:sz w:val="22"/>
          <w:szCs w:val="22"/>
          <w:lang w:val="fr-LU" w:eastAsia="fr-LU"/>
        </w:rPr>
      </w:pPr>
    </w:p>
    <w:p w:rsidR="004B3980" w:rsidRPr="004B3980" w:rsidRDefault="00732CCD" w:rsidP="004B3980">
      <w:pPr>
        <w:autoSpaceDE w:val="0"/>
        <w:autoSpaceDN w:val="0"/>
        <w:adjustRightInd w:val="0"/>
        <w:jc w:val="both"/>
        <w:rPr>
          <w:rFonts w:ascii="Arial" w:hAnsi="Arial" w:cs="Arial"/>
          <w:sz w:val="22"/>
          <w:szCs w:val="22"/>
          <w:lang w:val="fr-LU" w:eastAsia="fr-LU"/>
        </w:rPr>
      </w:pPr>
      <w:r w:rsidRPr="004B3980">
        <w:rPr>
          <w:rFonts w:ascii="Arial" w:hAnsi="Arial" w:cs="Arial"/>
          <w:sz w:val="22"/>
          <w:szCs w:val="22"/>
          <w:lang w:val="fr-LU" w:eastAsia="fr-LU"/>
        </w:rPr>
        <w:t>Dans son avis du 30 mars 2012, le Conseil d’Etat a rappelé que les régimes d’aides financières prévus sont à considérer comme des mesures de protection de la santé, érigée en matière réservée à la loi par l'article 11,</w:t>
      </w:r>
      <w:r w:rsidR="004B3980" w:rsidRPr="004B3980">
        <w:rPr>
          <w:rFonts w:ascii="Arial" w:hAnsi="Arial" w:cs="Arial"/>
          <w:sz w:val="22"/>
          <w:szCs w:val="22"/>
          <w:lang w:val="fr-LU" w:eastAsia="fr-LU"/>
        </w:rPr>
        <w:t xml:space="preserve"> </w:t>
      </w:r>
      <w:r w:rsidRPr="004B3980">
        <w:rPr>
          <w:rFonts w:ascii="Arial" w:hAnsi="Arial" w:cs="Arial"/>
          <w:sz w:val="22"/>
          <w:szCs w:val="22"/>
          <w:lang w:val="fr-LU" w:eastAsia="fr-LU"/>
        </w:rPr>
        <w:t xml:space="preserve">paragraphe 5 de la Constitution. </w:t>
      </w:r>
      <w:r w:rsidR="004B3980" w:rsidRPr="004B3980">
        <w:rPr>
          <w:rFonts w:ascii="Arial" w:hAnsi="Arial" w:cs="Arial"/>
          <w:color w:val="1A171B"/>
          <w:sz w:val="22"/>
          <w:szCs w:val="22"/>
          <w:lang w:val="fr-LU" w:eastAsia="fr-LU"/>
        </w:rPr>
        <w:t xml:space="preserve">Pour que le projet de loi réponde aux exigences de la Constitution, la Haute Corporation avait donc exigé que </w:t>
      </w:r>
      <w:r w:rsidR="004B3980" w:rsidRPr="004B3980">
        <w:rPr>
          <w:rFonts w:ascii="Arial" w:hAnsi="Arial" w:cs="Arial"/>
          <w:color w:val="000000"/>
          <w:sz w:val="22"/>
          <w:szCs w:val="22"/>
          <w:lang w:val="fr-LU" w:eastAsia="fr-LU"/>
        </w:rPr>
        <w:t>les critères et modalités d’octroi des régimes d’aides envisagés, de même que les montants maxima, soient sous peine d’oppositio</w:t>
      </w:r>
      <w:r w:rsidR="004719CE">
        <w:rPr>
          <w:rFonts w:ascii="Arial" w:hAnsi="Arial" w:cs="Arial"/>
          <w:color w:val="000000"/>
          <w:sz w:val="22"/>
          <w:szCs w:val="22"/>
          <w:lang w:val="fr-LU" w:eastAsia="fr-LU"/>
        </w:rPr>
        <w:t>n formelle inscrits dans la loi</w:t>
      </w:r>
      <w:r w:rsidR="004B3980" w:rsidRPr="004B3980">
        <w:rPr>
          <w:rFonts w:ascii="Arial" w:hAnsi="Arial" w:cs="Arial"/>
          <w:color w:val="000000"/>
          <w:sz w:val="22"/>
          <w:szCs w:val="22"/>
          <w:lang w:val="fr-LU" w:eastAsia="fr-LU"/>
        </w:rPr>
        <w:t>.</w:t>
      </w:r>
    </w:p>
    <w:p w:rsidR="004B3980" w:rsidRPr="006E6049" w:rsidRDefault="004B3980" w:rsidP="004B3980">
      <w:pPr>
        <w:autoSpaceDE w:val="0"/>
        <w:autoSpaceDN w:val="0"/>
        <w:adjustRightInd w:val="0"/>
        <w:jc w:val="both"/>
        <w:rPr>
          <w:rFonts w:ascii="Arial" w:hAnsi="Arial" w:cs="Arial"/>
          <w:sz w:val="22"/>
          <w:szCs w:val="22"/>
          <w:lang w:val="fr-LU" w:eastAsia="fr-LU"/>
        </w:rPr>
      </w:pPr>
    </w:p>
    <w:p w:rsidR="00732CCD" w:rsidRPr="006E6049" w:rsidRDefault="004B3980" w:rsidP="004B3980">
      <w:pPr>
        <w:autoSpaceDE w:val="0"/>
        <w:autoSpaceDN w:val="0"/>
        <w:adjustRightInd w:val="0"/>
        <w:jc w:val="both"/>
        <w:rPr>
          <w:rFonts w:ascii="Arial" w:hAnsi="Arial" w:cs="Arial"/>
          <w:color w:val="000000"/>
          <w:sz w:val="22"/>
          <w:szCs w:val="22"/>
          <w:lang w:val="fr-LU" w:eastAsia="fr-LU"/>
        </w:rPr>
      </w:pPr>
      <w:r w:rsidRPr="006E6049">
        <w:rPr>
          <w:rFonts w:ascii="Arial" w:hAnsi="Arial" w:cs="Arial"/>
          <w:sz w:val="22"/>
          <w:szCs w:val="22"/>
          <w:lang w:val="fr-LU" w:eastAsia="fr-LU"/>
        </w:rPr>
        <w:t>Le projet a été am</w:t>
      </w:r>
      <w:r w:rsidR="004719CE" w:rsidRPr="006E6049">
        <w:rPr>
          <w:rFonts w:ascii="Arial" w:hAnsi="Arial" w:cs="Arial"/>
          <w:sz w:val="22"/>
          <w:szCs w:val="22"/>
          <w:lang w:val="fr-LU" w:eastAsia="fr-LU"/>
        </w:rPr>
        <w:t>e</w:t>
      </w:r>
      <w:r w:rsidRPr="006E6049">
        <w:rPr>
          <w:rFonts w:ascii="Arial" w:hAnsi="Arial" w:cs="Arial"/>
          <w:sz w:val="22"/>
          <w:szCs w:val="22"/>
          <w:lang w:val="fr-LU" w:eastAsia="fr-LU"/>
        </w:rPr>
        <w:t>nd</w:t>
      </w:r>
      <w:r w:rsidR="004719CE" w:rsidRPr="006E6049">
        <w:rPr>
          <w:rFonts w:ascii="Arial" w:hAnsi="Arial" w:cs="Arial"/>
          <w:sz w:val="22"/>
          <w:szCs w:val="22"/>
          <w:lang w:val="fr-LU" w:eastAsia="fr-LU"/>
        </w:rPr>
        <w:t>é</w:t>
      </w:r>
      <w:r w:rsidRPr="006E6049">
        <w:rPr>
          <w:rFonts w:ascii="Arial" w:hAnsi="Arial" w:cs="Arial"/>
          <w:sz w:val="22"/>
          <w:szCs w:val="22"/>
          <w:lang w:val="fr-LU" w:eastAsia="fr-LU"/>
        </w:rPr>
        <w:t xml:space="preserve"> par le Gouvernement afin de </w:t>
      </w:r>
      <w:r w:rsidR="004719CE" w:rsidRPr="006E6049">
        <w:rPr>
          <w:rFonts w:ascii="Arial" w:hAnsi="Arial" w:cs="Arial"/>
          <w:sz w:val="22"/>
          <w:szCs w:val="22"/>
          <w:lang w:val="fr-LU" w:eastAsia="fr-LU"/>
        </w:rPr>
        <w:t>donner</w:t>
      </w:r>
      <w:r w:rsidRPr="006E6049">
        <w:rPr>
          <w:rFonts w:ascii="Arial" w:hAnsi="Arial" w:cs="Arial"/>
          <w:sz w:val="22"/>
          <w:szCs w:val="22"/>
          <w:lang w:val="fr-LU" w:eastAsia="fr-LU"/>
        </w:rPr>
        <w:t xml:space="preserve"> </w:t>
      </w:r>
      <w:r w:rsidR="00732CCD" w:rsidRPr="006E6049">
        <w:rPr>
          <w:rFonts w:ascii="Arial" w:hAnsi="Arial" w:cs="Arial"/>
          <w:sz w:val="22"/>
          <w:szCs w:val="22"/>
          <w:lang w:val="fr-LU" w:eastAsia="fr-LU"/>
        </w:rPr>
        <w:t>suite à l’exigence du Conseil d’Etat</w:t>
      </w:r>
      <w:r w:rsidR="006E6049" w:rsidRPr="006E6049">
        <w:rPr>
          <w:rFonts w:ascii="Arial" w:hAnsi="Arial" w:cs="Arial"/>
          <w:sz w:val="22"/>
          <w:szCs w:val="22"/>
        </w:rPr>
        <w:t xml:space="preserve"> et prévoit dorénavant de compléter la loi  </w:t>
      </w:r>
      <w:r w:rsidR="006E6049" w:rsidRPr="006E6049">
        <w:rPr>
          <w:rFonts w:ascii="Arial" w:hAnsi="Arial" w:cs="Arial"/>
          <w:sz w:val="22"/>
          <w:szCs w:val="22"/>
          <w:lang w:val="fr-LU" w:eastAsia="fr-LU"/>
        </w:rPr>
        <w:t xml:space="preserve">précitée du 21 juin 1976 </w:t>
      </w:r>
      <w:r w:rsidR="006E6049" w:rsidRPr="006E6049">
        <w:rPr>
          <w:rFonts w:ascii="Arial" w:hAnsi="Arial" w:cs="Arial"/>
          <w:sz w:val="22"/>
          <w:szCs w:val="22"/>
        </w:rPr>
        <w:t xml:space="preserve">par un article </w:t>
      </w:r>
      <w:proofErr w:type="spellStart"/>
      <w:r w:rsidR="006E6049" w:rsidRPr="006E6049">
        <w:rPr>
          <w:rFonts w:ascii="Arial" w:hAnsi="Arial" w:cs="Arial"/>
          <w:sz w:val="22"/>
          <w:szCs w:val="22"/>
        </w:rPr>
        <w:t>2bis</w:t>
      </w:r>
      <w:proofErr w:type="spellEnd"/>
      <w:r w:rsidR="00732CCD" w:rsidRPr="006E6049">
        <w:rPr>
          <w:rFonts w:ascii="Arial" w:hAnsi="Arial" w:cs="Arial"/>
          <w:sz w:val="22"/>
          <w:szCs w:val="22"/>
          <w:lang w:val="fr-LU" w:eastAsia="fr-LU"/>
        </w:rPr>
        <w:t>.</w:t>
      </w:r>
    </w:p>
    <w:sectPr w:rsidR="00732CCD" w:rsidRPr="006E6049"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CCD"/>
    <w:rsid w:val="001832DD"/>
    <w:rsid w:val="004719CE"/>
    <w:rsid w:val="004B3980"/>
    <w:rsid w:val="0056693C"/>
    <w:rsid w:val="00654520"/>
    <w:rsid w:val="006C62EF"/>
    <w:rsid w:val="006E6049"/>
    <w:rsid w:val="00732CCD"/>
    <w:rsid w:val="00816486"/>
    <w:rsid w:val="008834CA"/>
    <w:rsid w:val="0090304B"/>
    <w:rsid w:val="00A54B58"/>
    <w:rsid w:val="00C76E87"/>
    <w:rsid w:val="00C83CEB"/>
    <w:rsid w:val="00C97A3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E731F4-87A8-4FF1-902A-760A9A56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14">
    <w:name w:val="Pa14"/>
    <w:basedOn w:val="Normal"/>
    <w:next w:val="Normal"/>
    <w:uiPriority w:val="99"/>
    <w:rsid w:val="00732CCD"/>
    <w:pPr>
      <w:autoSpaceDE w:val="0"/>
      <w:autoSpaceDN w:val="0"/>
      <w:adjustRightInd w:val="0"/>
      <w:spacing w:line="201" w:lineRule="atLeast"/>
    </w:pPr>
    <w:rPr>
      <w:sz w:val="24"/>
      <w:szCs w:val="24"/>
      <w:lang w:val="fr-LU" w:eastAsia="fr-LU"/>
    </w:rPr>
  </w:style>
  <w:style w:type="paragraph" w:styleId="Textedebulles">
    <w:name w:val="Balloon Text"/>
    <w:basedOn w:val="Normal"/>
    <w:link w:val="TextedebullesCar"/>
    <w:uiPriority w:val="99"/>
    <w:semiHidden/>
    <w:unhideWhenUsed/>
    <w:rsid w:val="004B3980"/>
    <w:rPr>
      <w:rFonts w:ascii="Tahoma" w:hAnsi="Tahoma" w:cs="Tahoma"/>
      <w:sz w:val="16"/>
      <w:szCs w:val="16"/>
    </w:rPr>
  </w:style>
  <w:style w:type="character" w:customStyle="1" w:styleId="TextedebullesCar">
    <w:name w:val="Texte de bulles Car"/>
    <w:basedOn w:val="Policepardfaut"/>
    <w:link w:val="Textedebulles"/>
    <w:uiPriority w:val="99"/>
    <w:semiHidden/>
    <w:rsid w:val="004B398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4142242-CEE8-454D-82EA-16782A1EF0B1}"/>
</file>

<file path=customXml/itemProps2.xml><?xml version="1.0" encoding="utf-8"?>
<ds:datastoreItem xmlns:ds="http://schemas.openxmlformats.org/officeDocument/2006/customXml" ds:itemID="{74C722E3-CC0C-4072-95DA-9253DBD64FFE}"/>
</file>

<file path=customXml/itemProps3.xml><?xml version="1.0" encoding="utf-8"?>
<ds:datastoreItem xmlns:ds="http://schemas.openxmlformats.org/officeDocument/2006/customXml" ds:itemID="{CA80DE16-3B39-44E8-9783-F9117FEC0343}"/>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1411</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2012-10-01T13:07:00Z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