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C0" w:rsidRPr="00010761" w:rsidRDefault="002733C0" w:rsidP="0027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Résumé </w:t>
      </w:r>
      <w:r w:rsidRPr="00010761">
        <w:rPr>
          <w:rFonts w:ascii="Arial" w:hAnsi="Arial" w:cs="Arial"/>
          <w:b/>
          <w:bCs/>
        </w:rPr>
        <w:t>6014 : PL portant réorganisation de l’administration des Ponts et Chaussées</w:t>
      </w:r>
    </w:p>
    <w:p w:rsidR="002733C0" w:rsidRDefault="002733C0" w:rsidP="0027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B4E2F" w:rsidRDefault="00DF1941" w:rsidP="00DF19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 xml:space="preserve">Le projet de loi </w:t>
      </w:r>
      <w:r>
        <w:rPr>
          <w:rFonts w:ascii="Arial" w:hAnsi="Arial" w:cs="Arial"/>
        </w:rPr>
        <w:t>6014</w:t>
      </w:r>
      <w:r w:rsidR="009B4E2F">
        <w:rPr>
          <w:rFonts w:ascii="Arial" w:hAnsi="Arial" w:cs="Arial"/>
        </w:rPr>
        <w:t xml:space="preserve"> poursuit un double objectif :</w:t>
      </w:r>
    </w:p>
    <w:p w:rsidR="009B4E2F" w:rsidRDefault="009B4E2F" w:rsidP="00DF19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B4E2F" w:rsidRDefault="00DF1941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modifier substantiellement</w:t>
      </w:r>
      <w:r>
        <w:rPr>
          <w:rFonts w:ascii="Arial" w:hAnsi="Arial" w:cs="Arial"/>
        </w:rPr>
        <w:t xml:space="preserve"> </w:t>
      </w:r>
      <w:r w:rsidRPr="00010761">
        <w:rPr>
          <w:rFonts w:ascii="Arial" w:hAnsi="Arial" w:cs="Arial"/>
        </w:rPr>
        <w:t>le régime de la loi du 15 mai 1974 portant réorganisation de l’Administration des Ponts et</w:t>
      </w:r>
      <w:r>
        <w:rPr>
          <w:rFonts w:ascii="Arial" w:hAnsi="Arial" w:cs="Arial"/>
        </w:rPr>
        <w:t xml:space="preserve"> </w:t>
      </w:r>
      <w:r w:rsidRPr="00010761">
        <w:rPr>
          <w:rFonts w:ascii="Arial" w:hAnsi="Arial" w:cs="Arial"/>
        </w:rPr>
        <w:t>Chaussées afin d’adapter les cadres et l’organisation de cette administration aux évolutions des techniques,</w:t>
      </w:r>
      <w:r>
        <w:rPr>
          <w:rFonts w:ascii="Arial" w:hAnsi="Arial" w:cs="Arial"/>
        </w:rPr>
        <w:t xml:space="preserve"> </w:t>
      </w:r>
      <w:r w:rsidRPr="00010761">
        <w:rPr>
          <w:rFonts w:ascii="Arial" w:hAnsi="Arial" w:cs="Arial"/>
        </w:rPr>
        <w:t>du trafic, de la formation académique ainsi qu’aux changements fulgurants qu’a subis le pays</w:t>
      </w:r>
      <w:r>
        <w:rPr>
          <w:rFonts w:ascii="Arial" w:hAnsi="Arial" w:cs="Arial"/>
        </w:rPr>
        <w:t xml:space="preserve"> </w:t>
      </w:r>
      <w:r w:rsidRPr="00010761">
        <w:rPr>
          <w:rFonts w:ascii="Arial" w:hAnsi="Arial" w:cs="Arial"/>
        </w:rPr>
        <w:t xml:space="preserve">depuis 1974 dans le domaine de ses infrastructures. </w:t>
      </w:r>
    </w:p>
    <w:p w:rsidR="00DF1941" w:rsidRPr="00010761" w:rsidRDefault="00DF1941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régler certaines situations individuelles</w:t>
      </w:r>
      <w:r>
        <w:rPr>
          <w:rFonts w:ascii="Arial" w:hAnsi="Arial" w:cs="Arial"/>
        </w:rPr>
        <w:t xml:space="preserve"> </w:t>
      </w:r>
      <w:r w:rsidRPr="00010761">
        <w:rPr>
          <w:rFonts w:ascii="Arial" w:hAnsi="Arial" w:cs="Arial"/>
        </w:rPr>
        <w:t>d’agents de l’administration qui ont été engagés sous le régime des employés de l’Etat, faute</w:t>
      </w:r>
      <w:r>
        <w:rPr>
          <w:rFonts w:ascii="Arial" w:hAnsi="Arial" w:cs="Arial"/>
        </w:rPr>
        <w:t xml:space="preserve"> </w:t>
      </w:r>
      <w:r w:rsidRPr="00010761">
        <w:rPr>
          <w:rFonts w:ascii="Arial" w:hAnsi="Arial" w:cs="Arial"/>
        </w:rPr>
        <w:t>de vacances d’emploi dans les carrières des fonctionnaires.</w:t>
      </w:r>
    </w:p>
    <w:p w:rsidR="00DF1941" w:rsidRDefault="00DF1941" w:rsidP="0027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733C0" w:rsidRPr="00010761" w:rsidRDefault="002733C0" w:rsidP="0027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L’Administration des Ponts et Chaussées sera à l’avenir formée par les dix divisions</w:t>
      </w:r>
      <w:r>
        <w:rPr>
          <w:rFonts w:ascii="Arial" w:hAnsi="Arial" w:cs="Arial"/>
        </w:rPr>
        <w:t xml:space="preserve"> </w:t>
      </w:r>
      <w:r w:rsidR="009B4E2F">
        <w:rPr>
          <w:rFonts w:ascii="Arial" w:hAnsi="Arial" w:cs="Arial"/>
        </w:rPr>
        <w:t>suivantes :</w:t>
      </w:r>
    </w:p>
    <w:p w:rsidR="002733C0" w:rsidRPr="00010761" w:rsidRDefault="002733C0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la division des travaux neufs;</w:t>
      </w:r>
    </w:p>
    <w:p w:rsidR="002733C0" w:rsidRPr="00010761" w:rsidRDefault="002733C0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la division de la voirie Nord;</w:t>
      </w:r>
    </w:p>
    <w:p w:rsidR="002733C0" w:rsidRPr="00010761" w:rsidRDefault="002733C0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la division de la voirie Sud;</w:t>
      </w:r>
    </w:p>
    <w:p w:rsidR="002733C0" w:rsidRPr="00010761" w:rsidRDefault="002733C0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la division des ouvrages d’art;</w:t>
      </w:r>
    </w:p>
    <w:p w:rsidR="002733C0" w:rsidRPr="00010761" w:rsidRDefault="002733C0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la division de l’exploitation de la grande voirie et de la gestion du trafic;</w:t>
      </w:r>
    </w:p>
    <w:p w:rsidR="002733C0" w:rsidRPr="00010761" w:rsidRDefault="002733C0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le laboratoire;</w:t>
      </w:r>
    </w:p>
    <w:p w:rsidR="002733C0" w:rsidRPr="00010761" w:rsidRDefault="002733C0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la division des géomètres et de la photogrammétrie;</w:t>
      </w:r>
    </w:p>
    <w:p w:rsidR="002733C0" w:rsidRPr="00010761" w:rsidRDefault="002733C0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le service géologique de l’Etat;</w:t>
      </w:r>
    </w:p>
    <w:p w:rsidR="002733C0" w:rsidRPr="00010761" w:rsidRDefault="002733C0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la division des ateliers centraux et</w:t>
      </w:r>
    </w:p>
    <w:p w:rsidR="002733C0" w:rsidRPr="00010761" w:rsidRDefault="002733C0" w:rsidP="009B4E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la division informatique et gestion.</w:t>
      </w:r>
    </w:p>
    <w:p w:rsidR="002733C0" w:rsidRPr="00010761" w:rsidRDefault="002733C0" w:rsidP="0027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0761">
        <w:rPr>
          <w:rFonts w:ascii="Arial" w:hAnsi="Arial" w:cs="Arial"/>
        </w:rPr>
        <w:t>Toutes ces divisions s</w:t>
      </w:r>
      <w:r w:rsidR="009B4E2F">
        <w:rPr>
          <w:rFonts w:ascii="Arial" w:hAnsi="Arial" w:cs="Arial"/>
        </w:rPr>
        <w:t>er</w:t>
      </w:r>
      <w:r w:rsidRPr="00010761">
        <w:rPr>
          <w:rFonts w:ascii="Arial" w:hAnsi="Arial" w:cs="Arial"/>
        </w:rPr>
        <w:t xml:space="preserve">ont placées </w:t>
      </w:r>
      <w:r w:rsidR="00DF1941">
        <w:rPr>
          <w:rFonts w:ascii="Arial" w:hAnsi="Arial" w:cs="Arial"/>
        </w:rPr>
        <w:t>sous l’autorité d’une direction</w:t>
      </w:r>
      <w:r w:rsidRPr="00010761">
        <w:rPr>
          <w:rFonts w:ascii="Arial" w:hAnsi="Arial" w:cs="Arial"/>
        </w:rPr>
        <w:t>.</w:t>
      </w:r>
    </w:p>
    <w:p w:rsidR="002733C0" w:rsidRPr="00010761" w:rsidRDefault="002733C0" w:rsidP="0027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2733C0" w:rsidRPr="00010761" w:rsidSect="009E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76F7F"/>
    <w:multiLevelType w:val="hybridMultilevel"/>
    <w:tmpl w:val="6BCC0DD6"/>
    <w:lvl w:ilvl="0" w:tplc="23C82056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BA645D"/>
    <w:multiLevelType w:val="hybridMultilevel"/>
    <w:tmpl w:val="19205ADE"/>
    <w:lvl w:ilvl="0" w:tplc="23C8205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EFAA4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94784"/>
    <w:multiLevelType w:val="hybridMultilevel"/>
    <w:tmpl w:val="D05ACDB6"/>
    <w:lvl w:ilvl="0" w:tplc="23C8205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925D0"/>
    <w:multiLevelType w:val="hybridMultilevel"/>
    <w:tmpl w:val="AA503580"/>
    <w:lvl w:ilvl="0" w:tplc="23C82056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E2794A"/>
    <w:multiLevelType w:val="hybridMultilevel"/>
    <w:tmpl w:val="98E8A130"/>
    <w:lvl w:ilvl="0" w:tplc="23C8205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C0"/>
    <w:rsid w:val="002733C0"/>
    <w:rsid w:val="00296142"/>
    <w:rsid w:val="009B4E2F"/>
    <w:rsid w:val="009E7390"/>
    <w:rsid w:val="00AB2EF0"/>
    <w:rsid w:val="00C56109"/>
    <w:rsid w:val="00D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A87F2F-C77F-4915-B6C2-7CFE1B29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C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DP6014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6014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/sftpecos/Dossiers_parlementaires/6014/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01665E3-485E-445A-BDE5-5DB4BA680883}"/>
</file>

<file path=customXml/itemProps2.xml><?xml version="1.0" encoding="utf-8"?>
<ds:datastoreItem xmlns:ds="http://schemas.openxmlformats.org/officeDocument/2006/customXml" ds:itemID="{52EEFA11-6F2E-4693-8CE2-CEFAFB9DBDDC}"/>
</file>

<file path=customXml/itemProps3.xml><?xml version="1.0" encoding="utf-8"?>
<ds:datastoreItem xmlns:ds="http://schemas.openxmlformats.org/officeDocument/2006/customXml" ds:itemID="{694768BB-F244-431C-8E3E-68E56D3D2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2010-06-25T09:00:00Z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