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F4F" w:rsidRPr="00F84F4F" w:rsidRDefault="00F84F4F" w:rsidP="00F84F4F">
      <w:pPr>
        <w:autoSpaceDE w:val="0"/>
        <w:autoSpaceDN w:val="0"/>
        <w:adjustRightInd w:val="0"/>
        <w:jc w:val="center"/>
        <w:rPr>
          <w:rFonts w:ascii="Arial" w:hAnsi="Arial" w:cs="Arial"/>
          <w:b/>
          <w:bCs/>
          <w:sz w:val="20"/>
          <w:szCs w:val="20"/>
        </w:rPr>
      </w:pPr>
      <w:bookmarkStart w:id="0" w:name="_GoBack"/>
      <w:bookmarkEnd w:id="0"/>
    </w:p>
    <w:p w:rsidR="00F84F4F" w:rsidRPr="00F84F4F" w:rsidRDefault="00F84F4F" w:rsidP="00AC5BC8">
      <w:pPr>
        <w:autoSpaceDE w:val="0"/>
        <w:autoSpaceDN w:val="0"/>
        <w:adjustRightInd w:val="0"/>
        <w:jc w:val="center"/>
        <w:outlineLvl w:val="0"/>
        <w:rPr>
          <w:rFonts w:ascii="Arial" w:hAnsi="Arial" w:cs="Arial"/>
          <w:b/>
          <w:bCs/>
          <w:spacing w:val="76"/>
          <w:sz w:val="36"/>
          <w:szCs w:val="36"/>
        </w:rPr>
      </w:pPr>
      <w:r w:rsidRPr="00F84F4F">
        <w:rPr>
          <w:rFonts w:ascii="Arial" w:hAnsi="Arial" w:cs="Arial"/>
          <w:b/>
          <w:bCs/>
          <w:spacing w:val="76"/>
          <w:sz w:val="36"/>
          <w:szCs w:val="36"/>
        </w:rPr>
        <w:t>PROJET DE LOI</w:t>
      </w:r>
    </w:p>
    <w:p w:rsidR="00037A8E" w:rsidRPr="00037A8E" w:rsidRDefault="00037A8E" w:rsidP="00037A8E">
      <w:pPr>
        <w:autoSpaceDE w:val="0"/>
        <w:autoSpaceDN w:val="0"/>
        <w:adjustRightInd w:val="0"/>
        <w:jc w:val="center"/>
        <w:rPr>
          <w:rFonts w:ascii="Arial" w:hAnsi="Arial" w:cs="Arial"/>
          <w:b/>
          <w:bCs/>
          <w:sz w:val="20"/>
          <w:szCs w:val="20"/>
          <w:lang w:val="fr-LU" w:eastAsia="fr-LU"/>
        </w:rPr>
      </w:pPr>
    </w:p>
    <w:p w:rsidR="00F84F4F" w:rsidRPr="00037A8E" w:rsidRDefault="00037A8E" w:rsidP="005C0201">
      <w:pPr>
        <w:autoSpaceDE w:val="0"/>
        <w:autoSpaceDN w:val="0"/>
        <w:adjustRightInd w:val="0"/>
        <w:jc w:val="center"/>
        <w:rPr>
          <w:rFonts w:ascii="Arial" w:hAnsi="Arial" w:cs="Arial"/>
          <w:b/>
          <w:bCs/>
          <w:sz w:val="24"/>
          <w:szCs w:val="24"/>
        </w:rPr>
      </w:pPr>
      <w:r w:rsidRPr="00037A8E">
        <w:rPr>
          <w:rFonts w:ascii="Arial" w:hAnsi="Arial" w:cs="Arial"/>
          <w:b/>
          <w:bCs/>
          <w:sz w:val="24"/>
          <w:szCs w:val="24"/>
          <w:lang w:val="fr-LU" w:eastAsia="fr-LU"/>
        </w:rPr>
        <w:t>relatif à la construction d</w:t>
      </w:r>
      <w:r w:rsidR="003752FB">
        <w:rPr>
          <w:rFonts w:ascii="Arial" w:hAnsi="Arial" w:cs="Arial"/>
          <w:b/>
          <w:bCs/>
          <w:sz w:val="24"/>
          <w:szCs w:val="24"/>
          <w:lang w:val="fr-LU" w:eastAsia="fr-LU"/>
        </w:rPr>
        <w:t>e la Maison du Savoir à Belval pour les besoins de l’Université du Luxembourg</w:t>
      </w:r>
    </w:p>
    <w:p w:rsidR="00602052" w:rsidRPr="005C0201" w:rsidRDefault="00602052" w:rsidP="00602052">
      <w:pPr>
        <w:autoSpaceDE w:val="0"/>
        <w:autoSpaceDN w:val="0"/>
        <w:adjustRightInd w:val="0"/>
        <w:ind w:left="720"/>
        <w:rPr>
          <w:rFonts w:ascii="Swiss721BT-Bold" w:hAnsi="Swiss721BT-Bold" w:cs="Swiss721BT-Bold"/>
          <w:b/>
          <w:bCs/>
          <w:sz w:val="20"/>
          <w:szCs w:val="20"/>
          <w:lang w:eastAsia="fr-LU"/>
        </w:rPr>
      </w:pPr>
    </w:p>
    <w:p w:rsidR="00F84F4F" w:rsidRPr="00F84F4F" w:rsidRDefault="00F84F4F" w:rsidP="00F84F4F">
      <w:pPr>
        <w:autoSpaceDE w:val="0"/>
        <w:autoSpaceDN w:val="0"/>
        <w:adjustRightInd w:val="0"/>
        <w:jc w:val="center"/>
        <w:rPr>
          <w:rFonts w:ascii="Arial" w:hAnsi="Arial" w:cs="Arial"/>
          <w:b/>
          <w:bCs/>
          <w:sz w:val="20"/>
          <w:szCs w:val="20"/>
        </w:rPr>
      </w:pPr>
    </w:p>
    <w:p w:rsidR="00F84F4F" w:rsidRPr="00892B63" w:rsidRDefault="00F84F4F" w:rsidP="00892B63">
      <w:pPr>
        <w:autoSpaceDE w:val="0"/>
        <w:autoSpaceDN w:val="0"/>
        <w:adjustRightInd w:val="0"/>
        <w:jc w:val="center"/>
        <w:rPr>
          <w:rFonts w:ascii="Arial" w:hAnsi="Arial" w:cs="Arial"/>
          <w:b/>
          <w:bCs/>
          <w:sz w:val="20"/>
          <w:szCs w:val="20"/>
        </w:rPr>
      </w:pPr>
      <w:r w:rsidRPr="00F84F4F">
        <w:rPr>
          <w:rFonts w:ascii="Arial" w:hAnsi="Arial" w:cs="Arial"/>
          <w:b/>
          <w:bCs/>
          <w:sz w:val="20"/>
          <w:szCs w:val="20"/>
        </w:rPr>
        <w:t>*</w:t>
      </w:r>
      <w:r w:rsidR="00081C55">
        <w:rPr>
          <w:rFonts w:ascii="Arial" w:hAnsi="Arial" w:cs="Arial"/>
          <w:b/>
          <w:bCs/>
          <w:sz w:val="20"/>
          <w:szCs w:val="20"/>
        </w:rPr>
        <w:tab/>
      </w:r>
      <w:r w:rsidRPr="00F84F4F">
        <w:rPr>
          <w:rFonts w:ascii="Arial" w:hAnsi="Arial" w:cs="Arial"/>
          <w:b/>
          <w:bCs/>
          <w:sz w:val="20"/>
          <w:szCs w:val="20"/>
        </w:rPr>
        <w:t>*</w:t>
      </w:r>
      <w:r w:rsidR="00081C55">
        <w:rPr>
          <w:rFonts w:ascii="Arial" w:hAnsi="Arial" w:cs="Arial"/>
          <w:b/>
          <w:bCs/>
          <w:sz w:val="20"/>
          <w:szCs w:val="20"/>
        </w:rPr>
        <w:tab/>
      </w:r>
      <w:r w:rsidRPr="00F84F4F">
        <w:rPr>
          <w:rFonts w:ascii="Arial" w:hAnsi="Arial" w:cs="Arial"/>
          <w:b/>
          <w:bCs/>
          <w:sz w:val="20"/>
          <w:szCs w:val="20"/>
        </w:rPr>
        <w:t>*</w:t>
      </w:r>
    </w:p>
    <w:p w:rsidR="00602052" w:rsidRPr="00F84F4F" w:rsidRDefault="00602052" w:rsidP="00F84F4F">
      <w:pPr>
        <w:autoSpaceDE w:val="0"/>
        <w:autoSpaceDN w:val="0"/>
        <w:adjustRightInd w:val="0"/>
        <w:jc w:val="center"/>
        <w:rPr>
          <w:rFonts w:ascii="Arial" w:hAnsi="Arial" w:cs="Arial"/>
          <w:b/>
          <w:sz w:val="20"/>
          <w:szCs w:val="20"/>
        </w:rPr>
      </w:pPr>
    </w:p>
    <w:p w:rsidR="008B1D84" w:rsidRPr="00D97067" w:rsidRDefault="00AA2263" w:rsidP="008B1D84">
      <w:pPr>
        <w:jc w:val="both"/>
        <w:outlineLvl w:val="0"/>
        <w:rPr>
          <w:rFonts w:ascii="Arial" w:hAnsi="Arial" w:cs="Arial"/>
          <w:b/>
        </w:rPr>
      </w:pPr>
      <w:r w:rsidRPr="00D97067">
        <w:rPr>
          <w:rFonts w:ascii="Arial" w:hAnsi="Arial" w:cs="Arial"/>
          <w:b/>
        </w:rPr>
        <w:t>1. Objet du projet de loi</w:t>
      </w:r>
    </w:p>
    <w:p w:rsidR="008B1D84" w:rsidRPr="00D97067" w:rsidRDefault="008B1D84" w:rsidP="00AC5BC8">
      <w:pPr>
        <w:jc w:val="both"/>
        <w:outlineLvl w:val="0"/>
        <w:rPr>
          <w:rFonts w:ascii="Arial" w:hAnsi="Arial" w:cs="Arial"/>
          <w:b/>
        </w:rPr>
      </w:pPr>
    </w:p>
    <w:p w:rsidR="00925624" w:rsidRDefault="00925624" w:rsidP="00925624">
      <w:pPr>
        <w:autoSpaceDE w:val="0"/>
        <w:autoSpaceDN w:val="0"/>
        <w:adjustRightInd w:val="0"/>
        <w:jc w:val="both"/>
        <w:rPr>
          <w:rFonts w:ascii="Arial" w:hAnsi="Arial" w:cs="Arial"/>
          <w:lang w:val="fr-LU"/>
        </w:rPr>
      </w:pPr>
      <w:r w:rsidRPr="00B366B9">
        <w:rPr>
          <w:rFonts w:ascii="Arial" w:hAnsi="Arial" w:cs="Arial"/>
          <w:lang w:val="fr-LU"/>
        </w:rPr>
        <w:t xml:space="preserve">Le projet de loi sous rubrique </w:t>
      </w:r>
      <w:r>
        <w:rPr>
          <w:rFonts w:ascii="Arial" w:hAnsi="Arial" w:cs="Arial"/>
          <w:lang w:val="fr-LU"/>
        </w:rPr>
        <w:t xml:space="preserve">a pour objet la construction de la Maison du Savoir </w:t>
      </w:r>
      <w:r w:rsidR="000A78E0">
        <w:rPr>
          <w:rFonts w:ascii="Arial" w:hAnsi="Arial" w:cs="Arial"/>
          <w:lang w:val="fr-LU"/>
        </w:rPr>
        <w:t xml:space="preserve">à </w:t>
      </w:r>
      <w:r>
        <w:rPr>
          <w:rFonts w:ascii="Arial" w:hAnsi="Arial" w:cs="Arial"/>
          <w:lang w:val="fr-LU"/>
        </w:rPr>
        <w:t xml:space="preserve">Belval pour les besoins de l’Université du Luxembourg. </w:t>
      </w:r>
    </w:p>
    <w:p w:rsidR="00925624" w:rsidRDefault="00925624" w:rsidP="00925624">
      <w:pPr>
        <w:autoSpaceDE w:val="0"/>
        <w:autoSpaceDN w:val="0"/>
        <w:adjustRightInd w:val="0"/>
        <w:jc w:val="both"/>
        <w:rPr>
          <w:rFonts w:ascii="Arial" w:hAnsi="Arial" w:cs="Arial"/>
          <w:lang w:val="fr-LU"/>
        </w:rPr>
      </w:pPr>
    </w:p>
    <w:p w:rsidR="00925624" w:rsidRPr="005C4E09" w:rsidRDefault="00925624" w:rsidP="00925624">
      <w:pPr>
        <w:autoSpaceDE w:val="0"/>
        <w:autoSpaceDN w:val="0"/>
        <w:adjustRightInd w:val="0"/>
        <w:jc w:val="both"/>
        <w:rPr>
          <w:rFonts w:ascii="Arial" w:hAnsi="Arial" w:cs="Arial"/>
          <w:lang w:val="fr-LU"/>
        </w:rPr>
      </w:pPr>
      <w:r>
        <w:rPr>
          <w:rFonts w:ascii="Arial" w:hAnsi="Arial" w:cs="Arial"/>
          <w:lang w:val="fr-LU"/>
        </w:rPr>
        <w:t xml:space="preserve">En </w:t>
      </w:r>
      <w:r w:rsidRPr="005C4E09">
        <w:rPr>
          <w:rFonts w:ascii="Arial" w:hAnsi="Arial" w:cs="Arial"/>
          <w:lang w:val="fr-LU"/>
        </w:rPr>
        <w:t xml:space="preserve">2005, le Gouvernement </w:t>
      </w:r>
      <w:r>
        <w:rPr>
          <w:rFonts w:ascii="Arial" w:hAnsi="Arial" w:cs="Arial"/>
          <w:lang w:val="fr-LU"/>
        </w:rPr>
        <w:t xml:space="preserve">luxembourgeois a retenu le site de Belval </w:t>
      </w:r>
      <w:r w:rsidRPr="005C4E09">
        <w:rPr>
          <w:rFonts w:ascii="Arial" w:hAnsi="Arial" w:cs="Arial"/>
          <w:lang w:val="fr-LU"/>
        </w:rPr>
        <w:t>comme siège</w:t>
      </w:r>
      <w:r>
        <w:rPr>
          <w:rFonts w:ascii="Arial" w:hAnsi="Arial" w:cs="Arial"/>
          <w:lang w:val="fr-LU"/>
        </w:rPr>
        <w:t xml:space="preserve"> </w:t>
      </w:r>
      <w:r w:rsidRPr="005C4E09">
        <w:rPr>
          <w:rFonts w:ascii="Arial" w:hAnsi="Arial" w:cs="Arial"/>
          <w:lang w:val="fr-LU"/>
        </w:rPr>
        <w:t xml:space="preserve">unique de l’Université du Luxembourg. </w:t>
      </w:r>
      <w:r>
        <w:rPr>
          <w:rFonts w:ascii="Arial" w:hAnsi="Arial" w:cs="Arial"/>
          <w:lang w:val="fr-LU"/>
        </w:rPr>
        <w:t>Le</w:t>
      </w:r>
      <w:r w:rsidR="003F6539">
        <w:rPr>
          <w:rFonts w:ascii="Arial" w:hAnsi="Arial" w:cs="Arial"/>
          <w:lang w:val="fr-LU"/>
        </w:rPr>
        <w:t>s membres du Gouvernement se sont mis d’accord pour</w:t>
      </w:r>
      <w:r>
        <w:rPr>
          <w:rFonts w:ascii="Arial" w:hAnsi="Arial" w:cs="Arial"/>
          <w:lang w:val="fr-LU"/>
        </w:rPr>
        <w:t xml:space="preserve"> construire</w:t>
      </w:r>
      <w:r w:rsidR="005749EA" w:rsidRPr="005749EA">
        <w:rPr>
          <w:rFonts w:ascii="Arial" w:hAnsi="Arial" w:cs="Arial"/>
          <w:lang w:val="fr-LU"/>
        </w:rPr>
        <w:t xml:space="preserve"> </w:t>
      </w:r>
      <w:r w:rsidR="005749EA">
        <w:rPr>
          <w:rFonts w:ascii="Arial" w:hAnsi="Arial" w:cs="Arial"/>
          <w:lang w:val="fr-LU"/>
        </w:rPr>
        <w:t>d</w:t>
      </w:r>
      <w:r w:rsidR="005749EA" w:rsidRPr="005C4E09">
        <w:rPr>
          <w:rFonts w:ascii="Arial" w:hAnsi="Arial" w:cs="Arial"/>
          <w:lang w:val="fr-LU"/>
        </w:rPr>
        <w:t>ans un</w:t>
      </w:r>
      <w:r w:rsidR="005749EA">
        <w:rPr>
          <w:rFonts w:ascii="Arial" w:hAnsi="Arial" w:cs="Arial"/>
          <w:lang w:val="fr-LU"/>
        </w:rPr>
        <w:t xml:space="preserve"> premier temps</w:t>
      </w:r>
      <w:r>
        <w:rPr>
          <w:rFonts w:ascii="Arial" w:hAnsi="Arial" w:cs="Arial"/>
          <w:lang w:val="fr-LU"/>
        </w:rPr>
        <w:t xml:space="preserve"> </w:t>
      </w:r>
      <w:r w:rsidR="000A78E0">
        <w:rPr>
          <w:rFonts w:ascii="Arial" w:hAnsi="Arial" w:cs="Arial"/>
          <w:lang w:val="fr-LU"/>
        </w:rPr>
        <w:t xml:space="preserve">à Belval </w:t>
      </w:r>
      <w:r w:rsidRPr="005C4E09">
        <w:rPr>
          <w:rFonts w:ascii="Arial" w:hAnsi="Arial" w:cs="Arial"/>
          <w:lang w:val="fr-LU"/>
        </w:rPr>
        <w:t>la Faculté des Sciences,</w:t>
      </w:r>
      <w:r>
        <w:rPr>
          <w:rFonts w:ascii="Arial" w:hAnsi="Arial" w:cs="Arial"/>
          <w:lang w:val="fr-LU"/>
        </w:rPr>
        <w:t xml:space="preserve"> </w:t>
      </w:r>
      <w:r w:rsidRPr="005C4E09">
        <w:rPr>
          <w:rFonts w:ascii="Arial" w:hAnsi="Arial" w:cs="Arial"/>
          <w:lang w:val="fr-LU"/>
        </w:rPr>
        <w:t>de la Technologie et de la Communication et la Faculté des Lettres, des Sciences humaines, des Arts</w:t>
      </w:r>
      <w:r>
        <w:rPr>
          <w:rFonts w:ascii="Arial" w:hAnsi="Arial" w:cs="Arial"/>
          <w:lang w:val="fr-LU"/>
        </w:rPr>
        <w:t xml:space="preserve"> </w:t>
      </w:r>
      <w:r w:rsidRPr="005C4E09">
        <w:rPr>
          <w:rFonts w:ascii="Arial" w:hAnsi="Arial" w:cs="Arial"/>
          <w:lang w:val="fr-LU"/>
        </w:rPr>
        <w:t>et des Sciences de l’Education ainsi que les infrastructures d’enseignement, le Rectorat et l’administration</w:t>
      </w:r>
      <w:r>
        <w:rPr>
          <w:rFonts w:ascii="Arial" w:hAnsi="Arial" w:cs="Arial"/>
          <w:lang w:val="fr-LU"/>
        </w:rPr>
        <w:t xml:space="preserve"> </w:t>
      </w:r>
      <w:r w:rsidRPr="005C4E09">
        <w:rPr>
          <w:rFonts w:ascii="Arial" w:hAnsi="Arial" w:cs="Arial"/>
          <w:lang w:val="fr-LU"/>
        </w:rPr>
        <w:t>centrale de l’</w:t>
      </w:r>
      <w:r>
        <w:rPr>
          <w:rFonts w:ascii="Arial" w:hAnsi="Arial" w:cs="Arial"/>
          <w:lang w:val="fr-LU"/>
        </w:rPr>
        <w:t xml:space="preserve">Université. Une </w:t>
      </w:r>
      <w:r w:rsidRPr="005C4E09">
        <w:rPr>
          <w:rFonts w:ascii="Arial" w:hAnsi="Arial" w:cs="Arial"/>
          <w:lang w:val="fr-LU"/>
        </w:rPr>
        <w:t xml:space="preserve">décision </w:t>
      </w:r>
      <w:r w:rsidR="005749EA">
        <w:rPr>
          <w:rFonts w:ascii="Arial" w:hAnsi="Arial" w:cs="Arial"/>
          <w:lang w:val="fr-LU"/>
        </w:rPr>
        <w:t xml:space="preserve">définitive </w:t>
      </w:r>
      <w:r w:rsidRPr="005C4E09">
        <w:rPr>
          <w:rFonts w:ascii="Arial" w:hAnsi="Arial" w:cs="Arial"/>
          <w:lang w:val="fr-LU"/>
        </w:rPr>
        <w:t>concernant l’implantation de la Faculté de Droit, d’Economie</w:t>
      </w:r>
      <w:r>
        <w:rPr>
          <w:rFonts w:ascii="Arial" w:hAnsi="Arial" w:cs="Arial"/>
          <w:lang w:val="fr-LU"/>
        </w:rPr>
        <w:t xml:space="preserve"> </w:t>
      </w:r>
      <w:r w:rsidRPr="005C4E09">
        <w:rPr>
          <w:rFonts w:ascii="Arial" w:hAnsi="Arial" w:cs="Arial"/>
          <w:lang w:val="fr-LU"/>
        </w:rPr>
        <w:t xml:space="preserve">et des Finances sera </w:t>
      </w:r>
      <w:r>
        <w:rPr>
          <w:rFonts w:ascii="Arial" w:hAnsi="Arial" w:cs="Arial"/>
          <w:lang w:val="fr-LU"/>
        </w:rPr>
        <w:t xml:space="preserve">probablement </w:t>
      </w:r>
      <w:r w:rsidRPr="005C4E09">
        <w:rPr>
          <w:rFonts w:ascii="Arial" w:hAnsi="Arial" w:cs="Arial"/>
          <w:lang w:val="fr-LU"/>
        </w:rPr>
        <w:t>prise en 2009.</w:t>
      </w:r>
    </w:p>
    <w:p w:rsidR="00925624" w:rsidRDefault="00925624" w:rsidP="00925624">
      <w:pPr>
        <w:autoSpaceDE w:val="0"/>
        <w:autoSpaceDN w:val="0"/>
        <w:adjustRightInd w:val="0"/>
        <w:jc w:val="both"/>
        <w:rPr>
          <w:rFonts w:ascii="Arial" w:hAnsi="Arial" w:cs="Arial"/>
          <w:lang w:val="fr-LU"/>
        </w:rPr>
      </w:pPr>
    </w:p>
    <w:p w:rsidR="00925624" w:rsidRDefault="00925624" w:rsidP="00925624">
      <w:pPr>
        <w:autoSpaceDE w:val="0"/>
        <w:autoSpaceDN w:val="0"/>
        <w:adjustRightInd w:val="0"/>
        <w:jc w:val="both"/>
        <w:rPr>
          <w:rFonts w:ascii="Arial" w:hAnsi="Arial" w:cs="Arial"/>
          <w:lang w:val="fr-LU"/>
        </w:rPr>
      </w:pPr>
      <w:r>
        <w:rPr>
          <w:rFonts w:ascii="Arial" w:hAnsi="Arial" w:cs="Arial"/>
          <w:lang w:val="fr-LU"/>
        </w:rPr>
        <w:t xml:space="preserve">La </w:t>
      </w:r>
      <w:r w:rsidRPr="005C4E09">
        <w:rPr>
          <w:rFonts w:ascii="Arial" w:hAnsi="Arial" w:cs="Arial"/>
          <w:lang w:val="fr-LU"/>
        </w:rPr>
        <w:t>reconversion de la friche industrielle de Belval, la création d’</w:t>
      </w:r>
      <w:r w:rsidR="000A78E0">
        <w:rPr>
          <w:rFonts w:ascii="Arial" w:hAnsi="Arial" w:cs="Arial"/>
          <w:lang w:val="fr-LU"/>
        </w:rPr>
        <w:t xml:space="preserve">un quartier nouveau </w:t>
      </w:r>
      <w:r>
        <w:rPr>
          <w:rFonts w:ascii="Arial" w:hAnsi="Arial" w:cs="Arial"/>
          <w:lang w:val="fr-LU"/>
        </w:rPr>
        <w:t xml:space="preserve">ainsi que d’une véritable </w:t>
      </w:r>
      <w:r w:rsidR="005749EA">
        <w:rPr>
          <w:rFonts w:ascii="Arial" w:hAnsi="Arial" w:cs="Arial"/>
          <w:lang w:val="fr-LU"/>
        </w:rPr>
        <w:t>agglomération urbaine constituent</w:t>
      </w:r>
      <w:r w:rsidRPr="005C4E09">
        <w:rPr>
          <w:rFonts w:ascii="Arial" w:hAnsi="Arial" w:cs="Arial"/>
          <w:lang w:val="fr-LU"/>
        </w:rPr>
        <w:t xml:space="preserve"> une opportunité exceptionnelle pour réaliser un espace universitaire et de</w:t>
      </w:r>
      <w:r>
        <w:rPr>
          <w:rFonts w:ascii="Arial" w:hAnsi="Arial" w:cs="Arial"/>
          <w:lang w:val="fr-LU"/>
        </w:rPr>
        <w:t xml:space="preserve"> </w:t>
      </w:r>
      <w:r w:rsidRPr="005C4E09">
        <w:rPr>
          <w:rFonts w:ascii="Arial" w:hAnsi="Arial" w:cs="Arial"/>
          <w:lang w:val="fr-LU"/>
        </w:rPr>
        <w:t>recherche dans</w:t>
      </w:r>
      <w:r w:rsidR="000A78E0">
        <w:rPr>
          <w:rFonts w:ascii="Arial" w:hAnsi="Arial" w:cs="Arial"/>
          <w:lang w:val="fr-LU"/>
        </w:rPr>
        <w:t xml:space="preserve"> un contexte urbain en devenir. L</w:t>
      </w:r>
      <w:r w:rsidRPr="005C4E09">
        <w:rPr>
          <w:rFonts w:ascii="Arial" w:hAnsi="Arial" w:cs="Arial"/>
          <w:lang w:val="fr-LU"/>
        </w:rPr>
        <w:t xml:space="preserve">’Université </w:t>
      </w:r>
      <w:r>
        <w:rPr>
          <w:rFonts w:ascii="Arial" w:hAnsi="Arial" w:cs="Arial"/>
          <w:lang w:val="fr-LU"/>
        </w:rPr>
        <w:t xml:space="preserve">du Luxembourg </w:t>
      </w:r>
      <w:r w:rsidRPr="005C4E09">
        <w:rPr>
          <w:rFonts w:ascii="Arial" w:hAnsi="Arial" w:cs="Arial"/>
          <w:lang w:val="fr-LU"/>
        </w:rPr>
        <w:t>sera l’élément majeur de la Cité des Sciences</w:t>
      </w:r>
      <w:r>
        <w:rPr>
          <w:rFonts w:ascii="Arial" w:hAnsi="Arial" w:cs="Arial"/>
          <w:lang w:val="fr-LU"/>
        </w:rPr>
        <w:t xml:space="preserve"> </w:t>
      </w:r>
      <w:r w:rsidRPr="005C4E09">
        <w:rPr>
          <w:rFonts w:ascii="Arial" w:hAnsi="Arial" w:cs="Arial"/>
          <w:lang w:val="fr-LU"/>
        </w:rPr>
        <w:t>qui</w:t>
      </w:r>
      <w:r>
        <w:rPr>
          <w:rFonts w:ascii="Arial" w:hAnsi="Arial" w:cs="Arial"/>
          <w:lang w:val="fr-LU"/>
        </w:rPr>
        <w:t xml:space="preserve"> constitue </w:t>
      </w:r>
      <w:r w:rsidRPr="008B1D84">
        <w:rPr>
          <w:rFonts w:ascii="Arial" w:hAnsi="Arial" w:cs="Arial"/>
          <w:bCs/>
          <w:lang w:eastAsia="fr-LU"/>
        </w:rPr>
        <w:t>le proj</w:t>
      </w:r>
      <w:r>
        <w:rPr>
          <w:rFonts w:ascii="Arial" w:hAnsi="Arial" w:cs="Arial"/>
          <w:bCs/>
          <w:lang w:eastAsia="fr-LU"/>
        </w:rPr>
        <w:t xml:space="preserve">et phare de la reconversion de la friche industrielle Belval et qui </w:t>
      </w:r>
      <w:r w:rsidRPr="005C4E09">
        <w:rPr>
          <w:rFonts w:ascii="Arial" w:hAnsi="Arial" w:cs="Arial"/>
          <w:lang w:val="fr-LU"/>
        </w:rPr>
        <w:t xml:space="preserve">sera implantée sur la Terrasse des Hauts Fourneaux couvrant une surface de 15,48 ha. </w:t>
      </w:r>
    </w:p>
    <w:p w:rsidR="00925624" w:rsidRDefault="00925624" w:rsidP="00925624">
      <w:pPr>
        <w:autoSpaceDE w:val="0"/>
        <w:autoSpaceDN w:val="0"/>
        <w:adjustRightInd w:val="0"/>
        <w:jc w:val="both"/>
        <w:rPr>
          <w:rFonts w:ascii="Arial" w:hAnsi="Arial" w:cs="Arial"/>
          <w:lang w:val="fr-LU"/>
        </w:rPr>
      </w:pPr>
    </w:p>
    <w:p w:rsidR="00925624" w:rsidRPr="005C4E09" w:rsidRDefault="00925624" w:rsidP="00925624">
      <w:pPr>
        <w:autoSpaceDE w:val="0"/>
        <w:autoSpaceDN w:val="0"/>
        <w:adjustRightInd w:val="0"/>
        <w:jc w:val="both"/>
        <w:rPr>
          <w:rFonts w:ascii="Arial" w:hAnsi="Arial" w:cs="Arial"/>
          <w:lang w:val="fr-LU"/>
        </w:rPr>
      </w:pPr>
      <w:r w:rsidRPr="005C4E09">
        <w:rPr>
          <w:rFonts w:ascii="Arial" w:hAnsi="Arial" w:cs="Arial"/>
          <w:lang w:val="fr-LU"/>
        </w:rPr>
        <w:t xml:space="preserve">L’objectif </w:t>
      </w:r>
      <w:r w:rsidR="000A78E0">
        <w:rPr>
          <w:rFonts w:ascii="Arial" w:hAnsi="Arial" w:cs="Arial"/>
          <w:lang w:val="fr-LU"/>
        </w:rPr>
        <w:t xml:space="preserve">du Gouvernement luxembourgeois </w:t>
      </w:r>
      <w:r w:rsidRPr="005C4E09">
        <w:rPr>
          <w:rFonts w:ascii="Arial" w:hAnsi="Arial" w:cs="Arial"/>
          <w:lang w:val="fr-LU"/>
        </w:rPr>
        <w:t>est</w:t>
      </w:r>
      <w:r>
        <w:rPr>
          <w:rFonts w:ascii="Arial" w:hAnsi="Arial" w:cs="Arial"/>
          <w:lang w:val="fr-LU"/>
        </w:rPr>
        <w:t xml:space="preserve"> </w:t>
      </w:r>
      <w:r w:rsidRPr="005C4E09">
        <w:rPr>
          <w:rFonts w:ascii="Arial" w:hAnsi="Arial" w:cs="Arial"/>
          <w:lang w:val="fr-LU"/>
        </w:rPr>
        <w:t>de créer un comp</w:t>
      </w:r>
      <w:r w:rsidR="003F6539">
        <w:rPr>
          <w:rFonts w:ascii="Arial" w:hAnsi="Arial" w:cs="Arial"/>
          <w:lang w:val="fr-LU"/>
        </w:rPr>
        <w:t>lexe universitaire qui s’inscrive</w:t>
      </w:r>
      <w:r w:rsidRPr="005C4E09">
        <w:rPr>
          <w:rFonts w:ascii="Arial" w:hAnsi="Arial" w:cs="Arial"/>
          <w:lang w:val="fr-LU"/>
        </w:rPr>
        <w:t xml:space="preserve"> d’une manière naturelle dans le tissu structuré du site</w:t>
      </w:r>
      <w:r>
        <w:rPr>
          <w:rFonts w:ascii="Arial" w:hAnsi="Arial" w:cs="Arial"/>
          <w:lang w:val="fr-LU"/>
        </w:rPr>
        <w:t xml:space="preserve"> de Belval </w:t>
      </w:r>
      <w:r w:rsidRPr="005C4E09">
        <w:rPr>
          <w:rFonts w:ascii="Arial" w:hAnsi="Arial" w:cs="Arial"/>
          <w:lang w:val="fr-LU"/>
        </w:rPr>
        <w:t>pour participer tant par ses constructions que par les activités qu’il génère à la création d’un quartier</w:t>
      </w:r>
      <w:r>
        <w:rPr>
          <w:rFonts w:ascii="Arial" w:hAnsi="Arial" w:cs="Arial"/>
          <w:lang w:val="fr-LU"/>
        </w:rPr>
        <w:t xml:space="preserve"> </w:t>
      </w:r>
      <w:r w:rsidRPr="005C4E09">
        <w:rPr>
          <w:rFonts w:ascii="Arial" w:hAnsi="Arial" w:cs="Arial"/>
          <w:lang w:val="fr-LU"/>
        </w:rPr>
        <w:t>urbain vivant. Les activités vont s’organiser autour de l’idée de mixité des fonctions. Parallèlement à</w:t>
      </w:r>
      <w:r>
        <w:rPr>
          <w:rFonts w:ascii="Arial" w:hAnsi="Arial" w:cs="Arial"/>
          <w:lang w:val="fr-LU"/>
        </w:rPr>
        <w:t xml:space="preserve"> </w:t>
      </w:r>
      <w:r w:rsidRPr="005C4E09">
        <w:rPr>
          <w:rFonts w:ascii="Arial" w:hAnsi="Arial" w:cs="Arial"/>
          <w:lang w:val="fr-LU"/>
        </w:rPr>
        <w:t>l’enseignement et aux activités de recherche, on trouvera également des offres culturelles et de loisirs,</w:t>
      </w:r>
      <w:r>
        <w:rPr>
          <w:rFonts w:ascii="Arial" w:hAnsi="Arial" w:cs="Arial"/>
          <w:lang w:val="fr-LU"/>
        </w:rPr>
        <w:t xml:space="preserve"> </w:t>
      </w:r>
      <w:r w:rsidRPr="005C4E09">
        <w:rPr>
          <w:rFonts w:ascii="Arial" w:hAnsi="Arial" w:cs="Arial"/>
          <w:lang w:val="fr-LU"/>
        </w:rPr>
        <w:t>du commerce, des services administratifs publics et privés ainsi que des logements.</w:t>
      </w:r>
    </w:p>
    <w:p w:rsidR="00925624" w:rsidRDefault="00925624" w:rsidP="00925624">
      <w:pPr>
        <w:autoSpaceDE w:val="0"/>
        <w:autoSpaceDN w:val="0"/>
        <w:adjustRightInd w:val="0"/>
        <w:jc w:val="both"/>
        <w:rPr>
          <w:rFonts w:ascii="Arial" w:hAnsi="Arial" w:cs="Arial"/>
          <w:lang w:val="fr-LU"/>
        </w:rPr>
      </w:pPr>
    </w:p>
    <w:p w:rsidR="00892B63" w:rsidRPr="00892B63" w:rsidRDefault="00925624" w:rsidP="00E31D4F">
      <w:pPr>
        <w:autoSpaceDE w:val="0"/>
        <w:autoSpaceDN w:val="0"/>
        <w:adjustRightInd w:val="0"/>
        <w:jc w:val="both"/>
        <w:rPr>
          <w:rFonts w:ascii="Arial" w:hAnsi="Arial" w:cs="Arial"/>
          <w:lang w:val="fr-LU"/>
        </w:rPr>
      </w:pPr>
      <w:r w:rsidRPr="005C4E09">
        <w:rPr>
          <w:rFonts w:ascii="Arial" w:hAnsi="Arial" w:cs="Arial"/>
          <w:lang w:val="fr-LU"/>
        </w:rPr>
        <w:t>Le projet urbain de Belval offre l’opportunité de développer simultanément la ville et l’Université</w:t>
      </w:r>
      <w:r>
        <w:rPr>
          <w:rFonts w:ascii="Arial" w:hAnsi="Arial" w:cs="Arial"/>
          <w:lang w:val="fr-LU"/>
        </w:rPr>
        <w:t xml:space="preserve"> </w:t>
      </w:r>
      <w:r w:rsidRPr="005C4E09">
        <w:rPr>
          <w:rFonts w:ascii="Arial" w:hAnsi="Arial" w:cs="Arial"/>
          <w:lang w:val="fr-LU"/>
        </w:rPr>
        <w:t>et de conditionner leur expansion d’une manière réfl</w:t>
      </w:r>
      <w:r w:rsidR="003F6539">
        <w:rPr>
          <w:rFonts w:ascii="Arial" w:hAnsi="Arial" w:cs="Arial"/>
          <w:lang w:val="fr-LU"/>
        </w:rPr>
        <w:t>échie. Ceci permet de promouvoir</w:t>
      </w:r>
      <w:r w:rsidRPr="005C4E09">
        <w:rPr>
          <w:rFonts w:ascii="Arial" w:hAnsi="Arial" w:cs="Arial"/>
          <w:lang w:val="fr-LU"/>
        </w:rPr>
        <w:t xml:space="preserve"> une nouvelle</w:t>
      </w:r>
      <w:r>
        <w:rPr>
          <w:rFonts w:ascii="Arial" w:hAnsi="Arial" w:cs="Arial"/>
          <w:lang w:val="fr-LU"/>
        </w:rPr>
        <w:t xml:space="preserve"> </w:t>
      </w:r>
      <w:r w:rsidRPr="005C4E09">
        <w:rPr>
          <w:rFonts w:ascii="Arial" w:hAnsi="Arial" w:cs="Arial"/>
          <w:lang w:val="fr-LU"/>
        </w:rPr>
        <w:t>approche qui crée une liaison intrinsèque entre la ville</w:t>
      </w:r>
      <w:r w:rsidR="003F6539">
        <w:rPr>
          <w:rFonts w:ascii="Arial" w:hAnsi="Arial" w:cs="Arial"/>
          <w:lang w:val="fr-LU"/>
        </w:rPr>
        <w:t>,</w:t>
      </w:r>
      <w:r w:rsidRPr="005C4E09">
        <w:rPr>
          <w:rFonts w:ascii="Arial" w:hAnsi="Arial" w:cs="Arial"/>
          <w:lang w:val="fr-LU"/>
        </w:rPr>
        <w:t xml:space="preserve"> d’une part</w:t>
      </w:r>
      <w:r w:rsidR="003F6539">
        <w:rPr>
          <w:rFonts w:ascii="Arial" w:hAnsi="Arial" w:cs="Arial"/>
          <w:lang w:val="fr-LU"/>
        </w:rPr>
        <w:t>,</w:t>
      </w:r>
      <w:r w:rsidRPr="005C4E09">
        <w:rPr>
          <w:rFonts w:ascii="Arial" w:hAnsi="Arial" w:cs="Arial"/>
          <w:lang w:val="fr-LU"/>
        </w:rPr>
        <w:t xml:space="preserve"> et l’enseignement supérieur, la</w:t>
      </w:r>
      <w:r>
        <w:rPr>
          <w:rFonts w:ascii="Arial" w:hAnsi="Arial" w:cs="Arial"/>
          <w:lang w:val="fr-LU"/>
        </w:rPr>
        <w:t xml:space="preserve"> </w:t>
      </w:r>
      <w:r w:rsidRPr="005C4E09">
        <w:rPr>
          <w:rFonts w:ascii="Arial" w:hAnsi="Arial" w:cs="Arial"/>
          <w:lang w:val="fr-LU"/>
        </w:rPr>
        <w:t>recherche et l’innovation</w:t>
      </w:r>
      <w:r w:rsidR="003F6539">
        <w:rPr>
          <w:rFonts w:ascii="Arial" w:hAnsi="Arial" w:cs="Arial"/>
          <w:lang w:val="fr-LU"/>
        </w:rPr>
        <w:t>,</w:t>
      </w:r>
      <w:r w:rsidRPr="005C4E09">
        <w:rPr>
          <w:rFonts w:ascii="Arial" w:hAnsi="Arial" w:cs="Arial"/>
          <w:lang w:val="fr-LU"/>
        </w:rPr>
        <w:t xml:space="preserve"> d’autre part, conduisant </w:t>
      </w:r>
      <w:r w:rsidR="003F6539">
        <w:rPr>
          <w:rFonts w:ascii="Arial" w:hAnsi="Arial" w:cs="Arial"/>
          <w:lang w:val="fr-LU"/>
        </w:rPr>
        <w:t xml:space="preserve">ainsi </w:t>
      </w:r>
      <w:r w:rsidRPr="005C4E09">
        <w:rPr>
          <w:rFonts w:ascii="Arial" w:hAnsi="Arial" w:cs="Arial"/>
          <w:lang w:val="fr-LU"/>
        </w:rPr>
        <w:t>à l’</w:t>
      </w:r>
      <w:r>
        <w:rPr>
          <w:rFonts w:ascii="Arial" w:hAnsi="Arial" w:cs="Arial"/>
          <w:lang w:val="fr-LU"/>
        </w:rPr>
        <w:t xml:space="preserve">intégration </w:t>
      </w:r>
      <w:r w:rsidRPr="005C4E09">
        <w:rPr>
          <w:rFonts w:ascii="Arial" w:hAnsi="Arial" w:cs="Arial"/>
          <w:lang w:val="fr-LU"/>
        </w:rPr>
        <w:t>totale de ces derniers éléments dans</w:t>
      </w:r>
      <w:r>
        <w:rPr>
          <w:rFonts w:ascii="Arial" w:hAnsi="Arial" w:cs="Arial"/>
          <w:lang w:val="fr-LU"/>
        </w:rPr>
        <w:t xml:space="preserve"> </w:t>
      </w:r>
      <w:r w:rsidRPr="005C4E09">
        <w:rPr>
          <w:rFonts w:ascii="Arial" w:hAnsi="Arial" w:cs="Arial"/>
          <w:lang w:val="fr-LU"/>
        </w:rPr>
        <w:t>le tissu et les activités urbains.</w:t>
      </w:r>
    </w:p>
    <w:p w:rsidR="00925624" w:rsidRDefault="00925624" w:rsidP="00925624">
      <w:pPr>
        <w:jc w:val="both"/>
        <w:rPr>
          <w:rFonts w:ascii="Arial" w:hAnsi="Arial" w:cs="Arial"/>
        </w:rPr>
      </w:pPr>
    </w:p>
    <w:p w:rsidR="00925624" w:rsidRDefault="00925624" w:rsidP="008B1D84">
      <w:pPr>
        <w:autoSpaceDE w:val="0"/>
        <w:autoSpaceDN w:val="0"/>
        <w:adjustRightInd w:val="0"/>
        <w:jc w:val="both"/>
        <w:rPr>
          <w:rFonts w:ascii="Arial" w:hAnsi="Arial" w:cs="Arial"/>
          <w:bCs/>
          <w:lang w:val="fr-LU" w:eastAsia="fr-LU"/>
        </w:rPr>
      </w:pPr>
    </w:p>
    <w:p w:rsidR="007365A1" w:rsidRDefault="00AA2263" w:rsidP="00D97067">
      <w:pPr>
        <w:autoSpaceDE w:val="0"/>
        <w:autoSpaceDN w:val="0"/>
        <w:adjustRightInd w:val="0"/>
        <w:rPr>
          <w:rFonts w:ascii="Arial" w:hAnsi="Arial" w:cs="Arial"/>
          <w:b/>
          <w:bCs/>
          <w:lang w:val="fr-LU"/>
        </w:rPr>
      </w:pPr>
      <w:r>
        <w:rPr>
          <w:rFonts w:ascii="Arial" w:hAnsi="Arial" w:cs="Arial"/>
          <w:b/>
          <w:bCs/>
          <w:lang w:val="fr-LU"/>
        </w:rPr>
        <w:t>2</w:t>
      </w:r>
      <w:r w:rsidR="007365A1">
        <w:rPr>
          <w:rFonts w:ascii="Arial" w:hAnsi="Arial" w:cs="Arial"/>
          <w:b/>
          <w:bCs/>
          <w:lang w:val="fr-LU"/>
        </w:rPr>
        <w:t>. La Maison du Savoir</w:t>
      </w:r>
    </w:p>
    <w:p w:rsidR="007365A1" w:rsidRPr="007F6104" w:rsidRDefault="007365A1" w:rsidP="007365A1">
      <w:pPr>
        <w:autoSpaceDE w:val="0"/>
        <w:autoSpaceDN w:val="0"/>
        <w:adjustRightInd w:val="0"/>
        <w:jc w:val="both"/>
        <w:rPr>
          <w:rFonts w:ascii="Arial" w:hAnsi="Arial" w:cs="Arial"/>
          <w:b/>
          <w:bCs/>
          <w:lang w:val="fr-LU"/>
        </w:rPr>
      </w:pPr>
    </w:p>
    <w:p w:rsidR="007365A1" w:rsidRDefault="007365A1" w:rsidP="007365A1">
      <w:pPr>
        <w:autoSpaceDE w:val="0"/>
        <w:autoSpaceDN w:val="0"/>
        <w:adjustRightInd w:val="0"/>
        <w:jc w:val="both"/>
        <w:rPr>
          <w:rFonts w:ascii="Arial" w:hAnsi="Arial" w:cs="Arial"/>
          <w:lang w:val="fr-LU"/>
        </w:rPr>
      </w:pPr>
      <w:r w:rsidRPr="007F6104">
        <w:rPr>
          <w:rFonts w:ascii="Arial" w:hAnsi="Arial" w:cs="Arial"/>
          <w:lang w:val="fr-LU"/>
        </w:rPr>
        <w:t>Le premier projet de la Cité des Sciences qui sera réalisé à Belval sera la Maison du Savoir qui regroupera toutes les infrastructures des enseignements généraux, des séminaires et des conférences de l’Université. La Maison du Savoir sera le lieu le plus fréquenté par les étudiants des différents cycles d’enseignement.</w:t>
      </w:r>
    </w:p>
    <w:p w:rsidR="002305F0" w:rsidRDefault="002305F0" w:rsidP="007365A1">
      <w:pPr>
        <w:autoSpaceDE w:val="0"/>
        <w:autoSpaceDN w:val="0"/>
        <w:adjustRightInd w:val="0"/>
        <w:jc w:val="both"/>
        <w:rPr>
          <w:rFonts w:ascii="Arial" w:hAnsi="Arial" w:cs="Arial"/>
          <w:lang w:val="fr-LU"/>
        </w:rPr>
      </w:pPr>
    </w:p>
    <w:p w:rsidR="00DB06B3" w:rsidRPr="00DB06B3" w:rsidRDefault="00AA2263" w:rsidP="00DB06B3">
      <w:pPr>
        <w:autoSpaceDE w:val="0"/>
        <w:autoSpaceDN w:val="0"/>
        <w:adjustRightInd w:val="0"/>
        <w:jc w:val="both"/>
        <w:rPr>
          <w:rFonts w:ascii="Arial" w:hAnsi="Arial" w:cs="Arial"/>
          <w:bCs/>
          <w:i/>
          <w:lang w:val="fr-LU"/>
        </w:rPr>
      </w:pPr>
      <w:r>
        <w:rPr>
          <w:rFonts w:ascii="Arial" w:hAnsi="Arial" w:cs="Arial"/>
          <w:bCs/>
          <w:i/>
          <w:lang w:val="fr-LU"/>
        </w:rPr>
        <w:t>2</w:t>
      </w:r>
      <w:r w:rsidR="00DB06B3" w:rsidRPr="00DB06B3">
        <w:rPr>
          <w:rFonts w:ascii="Arial" w:hAnsi="Arial" w:cs="Arial"/>
          <w:bCs/>
          <w:i/>
          <w:lang w:val="fr-LU"/>
        </w:rPr>
        <w:t>.1. Le centre de l’enseignement</w:t>
      </w:r>
    </w:p>
    <w:p w:rsidR="00DB06B3" w:rsidRDefault="00DB06B3" w:rsidP="007365A1">
      <w:pPr>
        <w:autoSpaceDE w:val="0"/>
        <w:autoSpaceDN w:val="0"/>
        <w:adjustRightInd w:val="0"/>
        <w:jc w:val="both"/>
        <w:rPr>
          <w:rFonts w:ascii="Arial" w:hAnsi="Arial" w:cs="Arial"/>
          <w:lang w:val="fr-LU"/>
        </w:rPr>
      </w:pPr>
    </w:p>
    <w:p w:rsidR="007365A1" w:rsidRPr="007F6104" w:rsidRDefault="007365A1" w:rsidP="007365A1">
      <w:pPr>
        <w:autoSpaceDE w:val="0"/>
        <w:autoSpaceDN w:val="0"/>
        <w:adjustRightInd w:val="0"/>
        <w:jc w:val="both"/>
        <w:rPr>
          <w:rFonts w:ascii="Arial" w:hAnsi="Arial" w:cs="Arial"/>
          <w:lang w:val="fr-LU"/>
        </w:rPr>
      </w:pPr>
      <w:r w:rsidRPr="007F6104">
        <w:rPr>
          <w:rFonts w:ascii="Arial" w:hAnsi="Arial" w:cs="Arial"/>
          <w:lang w:val="fr-LU"/>
        </w:rPr>
        <w:lastRenderedPageBreak/>
        <w:t>Tous les cours théoriques des deux premiers cycles</w:t>
      </w:r>
      <w:r w:rsidR="00DB06B3">
        <w:rPr>
          <w:rFonts w:ascii="Arial" w:hAnsi="Arial" w:cs="Arial"/>
          <w:lang w:val="fr-LU"/>
        </w:rPr>
        <w:t xml:space="preserve"> universitaires</w:t>
      </w:r>
      <w:r w:rsidRPr="007F6104">
        <w:rPr>
          <w:rFonts w:ascii="Arial" w:hAnsi="Arial" w:cs="Arial"/>
          <w:lang w:val="fr-LU"/>
        </w:rPr>
        <w:t xml:space="preserve"> seront dispensés dans la Maison du Savoir. Cette destination détermine</w:t>
      </w:r>
      <w:r w:rsidR="00DB06B3">
        <w:rPr>
          <w:rFonts w:ascii="Arial" w:hAnsi="Arial" w:cs="Arial"/>
          <w:lang w:val="fr-LU"/>
        </w:rPr>
        <w:t xml:space="preserve"> le programme de construction qui s’avère être </w:t>
      </w:r>
      <w:r w:rsidRPr="007F6104">
        <w:rPr>
          <w:rFonts w:ascii="Arial" w:hAnsi="Arial" w:cs="Arial"/>
          <w:lang w:val="fr-LU"/>
        </w:rPr>
        <w:t>difficile dans la mesure où toutes les données du problème ne sont pas réunies. Les données du passé ne sont pas applicables telles quelles pour le futur. Elles ne sont pas tout à fait représentatives pour le projet à venir dans la mesure où la structure actuelle de l’Université est complètement différente non seulement en ce qui concerne sa structure organique, mais également en raison du fait qu’elle est distribuée sur trois sites différents, ce qui rend les synergies difficiles, voire dans certains cas impossibles.</w:t>
      </w:r>
    </w:p>
    <w:p w:rsidR="007365A1" w:rsidRPr="007F6104" w:rsidRDefault="007365A1" w:rsidP="007365A1">
      <w:pPr>
        <w:autoSpaceDE w:val="0"/>
        <w:autoSpaceDN w:val="0"/>
        <w:adjustRightInd w:val="0"/>
        <w:jc w:val="both"/>
        <w:rPr>
          <w:rFonts w:ascii="Arial" w:hAnsi="Arial" w:cs="Arial"/>
          <w:lang w:val="fr-LU"/>
        </w:rPr>
      </w:pPr>
    </w:p>
    <w:p w:rsidR="00E82B74" w:rsidRPr="004D6B1D" w:rsidRDefault="007365A1" w:rsidP="007365A1">
      <w:pPr>
        <w:autoSpaceDE w:val="0"/>
        <w:autoSpaceDN w:val="0"/>
        <w:adjustRightInd w:val="0"/>
        <w:jc w:val="both"/>
        <w:rPr>
          <w:rFonts w:ascii="Arial" w:hAnsi="Arial" w:cs="Arial"/>
          <w:lang w:val="fr-LU"/>
        </w:rPr>
      </w:pPr>
      <w:r w:rsidRPr="007F6104">
        <w:rPr>
          <w:rFonts w:ascii="Arial" w:hAnsi="Arial" w:cs="Arial"/>
          <w:lang w:val="fr-LU"/>
        </w:rPr>
        <w:t>A Belval cette situation est bien différente. L’un des objectifs de la création de la Cité des Sciences est la réalisation de synergies dans l’esprit d’une optimisation de l’exploitation des infrastructures et</w:t>
      </w:r>
      <w:r w:rsidR="007545AC">
        <w:rPr>
          <w:rFonts w:ascii="Arial" w:hAnsi="Arial" w:cs="Arial"/>
          <w:lang w:val="fr-LU"/>
        </w:rPr>
        <w:t>,</w:t>
      </w:r>
      <w:r w:rsidRPr="007F6104">
        <w:rPr>
          <w:rFonts w:ascii="Arial" w:hAnsi="Arial" w:cs="Arial"/>
          <w:lang w:val="fr-LU"/>
        </w:rPr>
        <w:t xml:space="preserve"> ainsi</w:t>
      </w:r>
      <w:r w:rsidR="007545AC">
        <w:rPr>
          <w:rFonts w:ascii="Arial" w:hAnsi="Arial" w:cs="Arial"/>
          <w:lang w:val="fr-LU"/>
        </w:rPr>
        <w:t>,</w:t>
      </w:r>
      <w:r w:rsidRPr="007F6104">
        <w:rPr>
          <w:rFonts w:ascii="Arial" w:hAnsi="Arial" w:cs="Arial"/>
          <w:lang w:val="fr-LU"/>
        </w:rPr>
        <w:t xml:space="preserve"> d’une réduction du nombre des salles nécessaires.</w:t>
      </w:r>
    </w:p>
    <w:p w:rsidR="00140923" w:rsidRDefault="00140923" w:rsidP="007365A1">
      <w:pPr>
        <w:autoSpaceDE w:val="0"/>
        <w:autoSpaceDN w:val="0"/>
        <w:adjustRightInd w:val="0"/>
        <w:jc w:val="both"/>
        <w:rPr>
          <w:rFonts w:ascii="Arial" w:hAnsi="Arial" w:cs="Arial"/>
          <w:bCs/>
          <w:i/>
          <w:lang w:val="fr-LU"/>
        </w:rPr>
      </w:pPr>
    </w:p>
    <w:p w:rsidR="007365A1" w:rsidRPr="002305F0" w:rsidRDefault="00AA2263" w:rsidP="007365A1">
      <w:pPr>
        <w:autoSpaceDE w:val="0"/>
        <w:autoSpaceDN w:val="0"/>
        <w:adjustRightInd w:val="0"/>
        <w:jc w:val="both"/>
        <w:rPr>
          <w:rFonts w:ascii="Arial" w:hAnsi="Arial" w:cs="Arial"/>
          <w:bCs/>
          <w:i/>
          <w:lang w:val="fr-LU"/>
        </w:rPr>
      </w:pPr>
      <w:r>
        <w:rPr>
          <w:rFonts w:ascii="Arial" w:hAnsi="Arial" w:cs="Arial"/>
          <w:bCs/>
          <w:i/>
          <w:lang w:val="fr-LU"/>
        </w:rPr>
        <w:t>2</w:t>
      </w:r>
      <w:r w:rsidR="002305F0" w:rsidRPr="002305F0">
        <w:rPr>
          <w:rFonts w:ascii="Arial" w:hAnsi="Arial" w:cs="Arial"/>
          <w:bCs/>
          <w:i/>
          <w:lang w:val="fr-LU"/>
        </w:rPr>
        <w:t xml:space="preserve">.2. </w:t>
      </w:r>
      <w:r w:rsidR="007365A1" w:rsidRPr="002305F0">
        <w:rPr>
          <w:rFonts w:ascii="Arial" w:hAnsi="Arial" w:cs="Arial"/>
          <w:bCs/>
          <w:i/>
          <w:lang w:val="fr-LU"/>
        </w:rPr>
        <w:t>Le centre de conférences</w:t>
      </w:r>
    </w:p>
    <w:p w:rsidR="007365A1" w:rsidRPr="007F6104" w:rsidRDefault="007365A1" w:rsidP="007365A1">
      <w:pPr>
        <w:autoSpaceDE w:val="0"/>
        <w:autoSpaceDN w:val="0"/>
        <w:adjustRightInd w:val="0"/>
        <w:jc w:val="both"/>
        <w:rPr>
          <w:rFonts w:ascii="Arial" w:hAnsi="Arial" w:cs="Arial"/>
          <w:lang w:val="fr-LU"/>
        </w:rPr>
      </w:pPr>
    </w:p>
    <w:p w:rsidR="007365A1" w:rsidRPr="007F6104" w:rsidRDefault="007365A1" w:rsidP="007365A1">
      <w:pPr>
        <w:autoSpaceDE w:val="0"/>
        <w:autoSpaceDN w:val="0"/>
        <w:adjustRightInd w:val="0"/>
        <w:jc w:val="both"/>
        <w:rPr>
          <w:rFonts w:ascii="Arial" w:hAnsi="Arial" w:cs="Arial"/>
          <w:lang w:val="fr-LU"/>
        </w:rPr>
      </w:pPr>
      <w:r w:rsidRPr="007F6104">
        <w:rPr>
          <w:rFonts w:ascii="Arial" w:hAnsi="Arial" w:cs="Arial"/>
          <w:lang w:val="fr-LU"/>
        </w:rPr>
        <w:t>La Maison du Savoir ne sera néanmoins pas réservée exclusivement aux étudiants</w:t>
      </w:r>
      <w:r w:rsidR="007545AC">
        <w:rPr>
          <w:rFonts w:ascii="Arial" w:hAnsi="Arial" w:cs="Arial"/>
          <w:lang w:val="fr-LU"/>
        </w:rPr>
        <w:t>,</w:t>
      </w:r>
      <w:r w:rsidRPr="007F6104">
        <w:rPr>
          <w:rFonts w:ascii="Arial" w:hAnsi="Arial" w:cs="Arial"/>
          <w:lang w:val="fr-LU"/>
        </w:rPr>
        <w:t xml:space="preserve"> mais sera fréquentée également par des visiteurs et utilisateurs externes. Les installations et équipements se prêteront parfaitement à l’organisation de séminaires publics ou privés, de conférences et de congrès.</w:t>
      </w:r>
    </w:p>
    <w:p w:rsidR="007365A1" w:rsidRPr="007F6104" w:rsidRDefault="007365A1" w:rsidP="007365A1">
      <w:pPr>
        <w:autoSpaceDE w:val="0"/>
        <w:autoSpaceDN w:val="0"/>
        <w:adjustRightInd w:val="0"/>
        <w:jc w:val="both"/>
        <w:rPr>
          <w:rFonts w:ascii="Arial" w:hAnsi="Arial" w:cs="Arial"/>
          <w:lang w:val="fr-LU"/>
        </w:rPr>
      </w:pPr>
    </w:p>
    <w:p w:rsidR="007365A1" w:rsidRPr="007F6104" w:rsidRDefault="007365A1" w:rsidP="007365A1">
      <w:pPr>
        <w:autoSpaceDE w:val="0"/>
        <w:autoSpaceDN w:val="0"/>
        <w:adjustRightInd w:val="0"/>
        <w:jc w:val="both"/>
        <w:rPr>
          <w:rFonts w:ascii="Arial" w:hAnsi="Arial" w:cs="Arial"/>
          <w:lang w:val="fr-LU"/>
        </w:rPr>
      </w:pPr>
      <w:r w:rsidRPr="007F6104">
        <w:rPr>
          <w:rFonts w:ascii="Arial" w:hAnsi="Arial" w:cs="Arial"/>
          <w:lang w:val="fr-LU"/>
        </w:rPr>
        <w:t xml:space="preserve">L’utilisation de la Maison du Savoir en tant que centre de conférences est l’une des pistes les plus prometteuses pour améliorer le taux d’occupation global des salles disponibles. </w:t>
      </w:r>
    </w:p>
    <w:p w:rsidR="007365A1" w:rsidRPr="007F6104" w:rsidRDefault="007365A1" w:rsidP="007365A1">
      <w:pPr>
        <w:autoSpaceDE w:val="0"/>
        <w:autoSpaceDN w:val="0"/>
        <w:adjustRightInd w:val="0"/>
        <w:jc w:val="both"/>
        <w:rPr>
          <w:rFonts w:ascii="Arial" w:hAnsi="Arial" w:cs="Arial"/>
          <w:lang w:val="fr-LU"/>
        </w:rPr>
      </w:pPr>
    </w:p>
    <w:p w:rsidR="007365A1" w:rsidRPr="007F6104" w:rsidRDefault="007365A1" w:rsidP="007365A1">
      <w:pPr>
        <w:autoSpaceDE w:val="0"/>
        <w:autoSpaceDN w:val="0"/>
        <w:adjustRightInd w:val="0"/>
        <w:jc w:val="both"/>
        <w:rPr>
          <w:rFonts w:ascii="Arial" w:hAnsi="Arial" w:cs="Arial"/>
          <w:lang w:val="fr-LU"/>
        </w:rPr>
      </w:pPr>
      <w:r w:rsidRPr="007F6104">
        <w:rPr>
          <w:rFonts w:ascii="Arial" w:hAnsi="Arial" w:cs="Arial"/>
          <w:lang w:val="fr-LU"/>
        </w:rPr>
        <w:t>Au-delà du fait d’améliorer le rendement des équipements, ce modèle contribuera à ouvrir l’Université au public. Cela exige un certain nombre d’aménagements particuliers. Les accès devront être aisés. Les différents espaces devront pouvoir être utilisés sans interférer sur le fonctionnement des autres. Il faudra une configuration bien étudiée qui permet</w:t>
      </w:r>
      <w:r w:rsidR="003F6539">
        <w:rPr>
          <w:rFonts w:ascii="Arial" w:hAnsi="Arial" w:cs="Arial"/>
          <w:lang w:val="fr-LU"/>
        </w:rPr>
        <w:t>te</w:t>
      </w:r>
      <w:r w:rsidRPr="007F6104">
        <w:rPr>
          <w:rFonts w:ascii="Arial" w:hAnsi="Arial" w:cs="Arial"/>
          <w:lang w:val="fr-LU"/>
        </w:rPr>
        <w:t xml:space="preserve"> une flexibilité optimale dans l’exploitation.</w:t>
      </w:r>
    </w:p>
    <w:p w:rsidR="007365A1" w:rsidRPr="007F6104" w:rsidRDefault="007365A1" w:rsidP="007365A1">
      <w:pPr>
        <w:autoSpaceDE w:val="0"/>
        <w:autoSpaceDN w:val="0"/>
        <w:adjustRightInd w:val="0"/>
        <w:jc w:val="both"/>
        <w:rPr>
          <w:rFonts w:ascii="Arial" w:hAnsi="Arial" w:cs="Arial"/>
          <w:b/>
          <w:bCs/>
          <w:lang w:val="fr-LU"/>
        </w:rPr>
      </w:pPr>
    </w:p>
    <w:p w:rsidR="007365A1" w:rsidRPr="002305F0" w:rsidRDefault="00AA2263" w:rsidP="007365A1">
      <w:pPr>
        <w:autoSpaceDE w:val="0"/>
        <w:autoSpaceDN w:val="0"/>
        <w:adjustRightInd w:val="0"/>
        <w:jc w:val="both"/>
        <w:rPr>
          <w:rFonts w:ascii="Arial" w:hAnsi="Arial" w:cs="Arial"/>
          <w:bCs/>
          <w:i/>
          <w:lang w:val="fr-LU"/>
        </w:rPr>
      </w:pPr>
      <w:r>
        <w:rPr>
          <w:rFonts w:ascii="Arial" w:hAnsi="Arial" w:cs="Arial"/>
          <w:bCs/>
          <w:i/>
          <w:lang w:val="fr-LU"/>
        </w:rPr>
        <w:t>2</w:t>
      </w:r>
      <w:r w:rsidR="002305F0" w:rsidRPr="002305F0">
        <w:rPr>
          <w:rFonts w:ascii="Arial" w:hAnsi="Arial" w:cs="Arial"/>
          <w:bCs/>
          <w:i/>
          <w:lang w:val="fr-LU"/>
        </w:rPr>
        <w:t xml:space="preserve">.3. </w:t>
      </w:r>
      <w:r w:rsidR="007365A1" w:rsidRPr="002305F0">
        <w:rPr>
          <w:rFonts w:ascii="Arial" w:hAnsi="Arial" w:cs="Arial"/>
          <w:bCs/>
          <w:i/>
          <w:lang w:val="fr-LU"/>
        </w:rPr>
        <w:t>L’</w:t>
      </w:r>
      <w:r w:rsidR="002246CD">
        <w:rPr>
          <w:rFonts w:ascii="Arial" w:hAnsi="Arial" w:cs="Arial"/>
          <w:bCs/>
          <w:i/>
          <w:lang w:val="fr-LU"/>
        </w:rPr>
        <w:t>a</w:t>
      </w:r>
      <w:r w:rsidR="007365A1" w:rsidRPr="002305F0">
        <w:rPr>
          <w:rFonts w:ascii="Arial" w:hAnsi="Arial" w:cs="Arial"/>
          <w:bCs/>
          <w:i/>
          <w:lang w:val="fr-LU"/>
        </w:rPr>
        <w:t>dministration</w:t>
      </w:r>
    </w:p>
    <w:p w:rsidR="007365A1" w:rsidRPr="007F6104" w:rsidRDefault="007365A1" w:rsidP="007365A1">
      <w:pPr>
        <w:autoSpaceDE w:val="0"/>
        <w:autoSpaceDN w:val="0"/>
        <w:adjustRightInd w:val="0"/>
        <w:jc w:val="both"/>
        <w:rPr>
          <w:rFonts w:ascii="Arial" w:hAnsi="Arial" w:cs="Arial"/>
          <w:b/>
          <w:bCs/>
          <w:lang w:val="fr-LU"/>
        </w:rPr>
      </w:pPr>
    </w:p>
    <w:p w:rsidR="007365A1" w:rsidRPr="007F6104" w:rsidRDefault="007365A1" w:rsidP="007365A1">
      <w:pPr>
        <w:autoSpaceDE w:val="0"/>
        <w:autoSpaceDN w:val="0"/>
        <w:adjustRightInd w:val="0"/>
        <w:jc w:val="both"/>
        <w:rPr>
          <w:rFonts w:ascii="Arial" w:hAnsi="Arial" w:cs="Arial"/>
          <w:lang w:val="fr-LU"/>
        </w:rPr>
      </w:pPr>
      <w:r>
        <w:rPr>
          <w:rFonts w:ascii="Arial" w:hAnsi="Arial" w:cs="Arial"/>
          <w:lang w:val="fr-LU"/>
        </w:rPr>
        <w:t>La Maison du Savoir hébergera également l</w:t>
      </w:r>
      <w:r w:rsidRPr="007F6104">
        <w:rPr>
          <w:rFonts w:ascii="Arial" w:hAnsi="Arial" w:cs="Arial"/>
          <w:lang w:val="fr-LU"/>
        </w:rPr>
        <w:t xml:space="preserve">’administration de l’Université </w:t>
      </w:r>
      <w:r>
        <w:rPr>
          <w:rFonts w:ascii="Arial" w:hAnsi="Arial" w:cs="Arial"/>
          <w:lang w:val="fr-LU"/>
        </w:rPr>
        <w:t>se composant</w:t>
      </w:r>
      <w:r w:rsidRPr="007F6104">
        <w:rPr>
          <w:rFonts w:ascii="Arial" w:hAnsi="Arial" w:cs="Arial"/>
          <w:lang w:val="fr-LU"/>
        </w:rPr>
        <w:t xml:space="preserve"> de la direction qui est assurée par le Conseil de Gouvernance, le Rectorat et la Direction des Pôles Thématiques ainsi que des services administratifs.</w:t>
      </w:r>
    </w:p>
    <w:p w:rsidR="007365A1" w:rsidRPr="007F6104" w:rsidRDefault="007365A1" w:rsidP="007365A1">
      <w:pPr>
        <w:autoSpaceDE w:val="0"/>
        <w:autoSpaceDN w:val="0"/>
        <w:adjustRightInd w:val="0"/>
        <w:jc w:val="both"/>
        <w:rPr>
          <w:rFonts w:ascii="Arial" w:hAnsi="Arial" w:cs="Arial"/>
          <w:lang w:val="fr-LU"/>
        </w:rPr>
      </w:pPr>
    </w:p>
    <w:p w:rsidR="00017E2E" w:rsidRDefault="007365A1" w:rsidP="007365A1">
      <w:pPr>
        <w:autoSpaceDE w:val="0"/>
        <w:autoSpaceDN w:val="0"/>
        <w:adjustRightInd w:val="0"/>
        <w:jc w:val="both"/>
        <w:rPr>
          <w:rFonts w:ascii="Arial" w:hAnsi="Arial" w:cs="Arial"/>
          <w:lang w:val="fr-LU"/>
        </w:rPr>
      </w:pPr>
      <w:r w:rsidRPr="007F6104">
        <w:rPr>
          <w:rFonts w:ascii="Arial" w:hAnsi="Arial" w:cs="Arial"/>
          <w:lang w:val="fr-LU"/>
        </w:rPr>
        <w:t xml:space="preserve">Au niveau fonctionnel, cela implique une séparation des espaces destinés à la direction de l’Université et des espaces générant une fréquentation régulière des étudiants. Les organes de direction </w:t>
      </w:r>
      <w:r>
        <w:rPr>
          <w:rFonts w:ascii="Arial" w:hAnsi="Arial" w:cs="Arial"/>
          <w:lang w:val="fr-LU"/>
        </w:rPr>
        <w:t>auront besoin</w:t>
      </w:r>
      <w:r w:rsidR="003F6539">
        <w:rPr>
          <w:rFonts w:ascii="Arial" w:hAnsi="Arial" w:cs="Arial"/>
          <w:lang w:val="fr-LU"/>
        </w:rPr>
        <w:t xml:space="preserve"> de</w:t>
      </w:r>
      <w:r w:rsidRPr="007F6104">
        <w:rPr>
          <w:rFonts w:ascii="Arial" w:hAnsi="Arial" w:cs="Arial"/>
          <w:lang w:val="fr-LU"/>
        </w:rPr>
        <w:t xml:space="preserve"> bureaux et salles de réunions ainsi qu’un espace pour l’accueil de VIP. Les services destinés à l’accueil, à l’information et au conseil des étudiants, se composeront de bureaux et de salles de réception.</w:t>
      </w:r>
    </w:p>
    <w:p w:rsidR="00017E2E" w:rsidRDefault="00017E2E" w:rsidP="007365A1">
      <w:pPr>
        <w:autoSpaceDE w:val="0"/>
        <w:autoSpaceDN w:val="0"/>
        <w:adjustRightInd w:val="0"/>
        <w:jc w:val="both"/>
        <w:rPr>
          <w:rFonts w:ascii="Arial" w:hAnsi="Arial" w:cs="Arial"/>
          <w:lang w:val="fr-LU"/>
        </w:rPr>
      </w:pPr>
    </w:p>
    <w:p w:rsidR="00017E2E" w:rsidRDefault="00017E2E" w:rsidP="007365A1">
      <w:pPr>
        <w:autoSpaceDE w:val="0"/>
        <w:autoSpaceDN w:val="0"/>
        <w:adjustRightInd w:val="0"/>
        <w:jc w:val="both"/>
        <w:rPr>
          <w:rFonts w:ascii="Arial" w:hAnsi="Arial" w:cs="Arial"/>
          <w:lang w:val="fr-LU"/>
        </w:rPr>
      </w:pPr>
    </w:p>
    <w:sectPr w:rsidR="00017E2E" w:rsidSect="00C40AEF">
      <w:footerReference w:type="even" r:id="rId7"/>
      <w:footerReference w:type="default" r:id="rId8"/>
      <w:pgSz w:w="11906" w:h="16838" w:code="9"/>
      <w:pgMar w:top="1134" w:right="1701" w:bottom="1418" w:left="170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19F" w:rsidRDefault="0047319F" w:rsidP="00A874FD">
      <w:r>
        <w:separator/>
      </w:r>
    </w:p>
  </w:endnote>
  <w:endnote w:type="continuationSeparator" w:id="0">
    <w:p w:rsidR="0047319F" w:rsidRDefault="0047319F" w:rsidP="00A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CD" w:rsidRDefault="002246CD" w:rsidP="00F0128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rsidR="002246CD" w:rsidRDefault="002246C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CD" w:rsidRPr="001B3352" w:rsidRDefault="002246CD" w:rsidP="00F01287">
    <w:pPr>
      <w:pStyle w:val="Pieddepage"/>
      <w:framePr w:wrap="around" w:vAnchor="text" w:hAnchor="margin" w:xAlign="center" w:y="1"/>
      <w:rPr>
        <w:rStyle w:val="Numrodepage"/>
        <w:rFonts w:ascii="Arial" w:hAnsi="Arial" w:cs="Arial"/>
        <w:sz w:val="20"/>
        <w:szCs w:val="20"/>
      </w:rPr>
    </w:pPr>
    <w:r w:rsidRPr="001B3352">
      <w:rPr>
        <w:rStyle w:val="Numrodepage"/>
        <w:rFonts w:ascii="Arial" w:hAnsi="Arial" w:cs="Arial"/>
        <w:sz w:val="20"/>
        <w:szCs w:val="20"/>
      </w:rPr>
      <w:fldChar w:fldCharType="begin"/>
    </w:r>
    <w:r w:rsidRPr="001B3352">
      <w:rPr>
        <w:rStyle w:val="Numrodepage"/>
        <w:rFonts w:ascii="Arial" w:hAnsi="Arial" w:cs="Arial"/>
        <w:sz w:val="20"/>
        <w:szCs w:val="20"/>
      </w:rPr>
      <w:instrText xml:space="preserve">PAGE  </w:instrText>
    </w:r>
    <w:r w:rsidRPr="001B3352">
      <w:rPr>
        <w:rStyle w:val="Numrodepage"/>
        <w:rFonts w:ascii="Arial" w:hAnsi="Arial" w:cs="Arial"/>
        <w:sz w:val="20"/>
        <w:szCs w:val="20"/>
      </w:rPr>
      <w:fldChar w:fldCharType="separate"/>
    </w:r>
    <w:r w:rsidR="00B12AA2">
      <w:rPr>
        <w:rStyle w:val="Numrodepage"/>
        <w:rFonts w:ascii="Arial" w:hAnsi="Arial" w:cs="Arial"/>
        <w:noProof/>
        <w:sz w:val="20"/>
        <w:szCs w:val="20"/>
      </w:rPr>
      <w:t>2</w:t>
    </w:r>
    <w:r w:rsidRPr="001B3352">
      <w:rPr>
        <w:rStyle w:val="Numrodepage"/>
        <w:rFonts w:ascii="Arial" w:hAnsi="Arial" w:cs="Arial"/>
        <w:sz w:val="20"/>
        <w:szCs w:val="20"/>
      </w:rPr>
      <w:fldChar w:fldCharType="end"/>
    </w:r>
  </w:p>
  <w:p w:rsidR="002246CD" w:rsidRDefault="002246CD" w:rsidP="00A874FD">
    <w:pPr>
      <w:pStyle w:val="Pieddepage"/>
      <w:tabs>
        <w:tab w:val="clear" w:pos="4513"/>
        <w:tab w:val="clear" w:pos="9026"/>
      </w:tabs>
      <w:jc w:val="right"/>
    </w:pPr>
  </w:p>
  <w:p w:rsidR="002246CD" w:rsidRDefault="002246C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19F" w:rsidRDefault="0047319F" w:rsidP="00A874FD">
      <w:r>
        <w:separator/>
      </w:r>
    </w:p>
  </w:footnote>
  <w:footnote w:type="continuationSeparator" w:id="0">
    <w:p w:rsidR="0047319F" w:rsidRDefault="0047319F" w:rsidP="00A874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F2717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FC6BEB"/>
    <w:multiLevelType w:val="hybridMultilevel"/>
    <w:tmpl w:val="A50644B4"/>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946660B"/>
    <w:multiLevelType w:val="hybridMultilevel"/>
    <w:tmpl w:val="131C56DA"/>
    <w:lvl w:ilvl="0" w:tplc="4B94ED8A">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DE0005A"/>
    <w:multiLevelType w:val="hybridMultilevel"/>
    <w:tmpl w:val="5DD4E38C"/>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5F63447"/>
    <w:multiLevelType w:val="hybridMultilevel"/>
    <w:tmpl w:val="8FCE419A"/>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C941022"/>
    <w:multiLevelType w:val="hybridMultilevel"/>
    <w:tmpl w:val="4E0ED2DE"/>
    <w:lvl w:ilvl="0" w:tplc="4B94ED8A">
      <w:start w:val="1"/>
      <w:numFmt w:val="bullet"/>
      <w:lvlText w:val=""/>
      <w:lvlJc w:val="left"/>
      <w:pPr>
        <w:ind w:left="720" w:hanging="360"/>
      </w:pPr>
      <w:rPr>
        <w:rFonts w:ascii="Symbol" w:hAnsi="Symbol" w:hint="default"/>
      </w:rPr>
    </w:lvl>
    <w:lvl w:ilvl="1" w:tplc="2E7C9B34">
      <w:numFmt w:val="bullet"/>
      <w:lvlText w:val="–"/>
      <w:lvlJc w:val="left"/>
      <w:pPr>
        <w:ind w:left="1440" w:hanging="360"/>
      </w:pPr>
      <w:rPr>
        <w:rFonts w:ascii="Arial" w:eastAsia="Calibri"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DCE1F06"/>
    <w:multiLevelType w:val="hybridMultilevel"/>
    <w:tmpl w:val="0B0634A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3174F98"/>
    <w:multiLevelType w:val="hybridMultilevel"/>
    <w:tmpl w:val="332208B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7CE43C9"/>
    <w:multiLevelType w:val="hybridMultilevel"/>
    <w:tmpl w:val="75A6E310"/>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F226768"/>
    <w:multiLevelType w:val="hybridMultilevel"/>
    <w:tmpl w:val="58B480A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323A199F"/>
    <w:multiLevelType w:val="hybridMultilevel"/>
    <w:tmpl w:val="E7121E00"/>
    <w:lvl w:ilvl="0" w:tplc="A7DE7C96">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5CB5A23"/>
    <w:multiLevelType w:val="hybridMultilevel"/>
    <w:tmpl w:val="8C2AB8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76B4E0B"/>
    <w:multiLevelType w:val="hybridMultilevel"/>
    <w:tmpl w:val="8A546044"/>
    <w:lvl w:ilvl="0" w:tplc="A7DE7C96">
      <w:numFmt w:val="bullet"/>
      <w:lvlText w:val="•"/>
      <w:lvlJc w:val="left"/>
      <w:pPr>
        <w:ind w:left="1080" w:hanging="360"/>
      </w:pPr>
      <w:rPr>
        <w:rFonts w:ascii="Arial" w:eastAsia="Calibri"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13" w15:restartNumberingAfterBreak="0">
    <w:nsid w:val="391F1141"/>
    <w:multiLevelType w:val="hybridMultilevel"/>
    <w:tmpl w:val="5394A6B2"/>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48265F3"/>
    <w:multiLevelType w:val="hybridMultilevel"/>
    <w:tmpl w:val="E40071D8"/>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59FB4E2F"/>
    <w:multiLevelType w:val="hybridMultilevel"/>
    <w:tmpl w:val="69C2A226"/>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69A81B8B"/>
    <w:multiLevelType w:val="hybridMultilevel"/>
    <w:tmpl w:val="E1E6E55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6E1F7088"/>
    <w:multiLevelType w:val="hybridMultilevel"/>
    <w:tmpl w:val="AE22CE3C"/>
    <w:lvl w:ilvl="0" w:tplc="4B94ED8A">
      <w:start w:val="1"/>
      <w:numFmt w:val="bullet"/>
      <w:lvlText w:val=""/>
      <w:lvlJc w:val="left"/>
      <w:pPr>
        <w:ind w:left="720" w:hanging="360"/>
      </w:pPr>
      <w:rPr>
        <w:rFonts w:ascii="Symbol" w:hAnsi="Symbol" w:hint="default"/>
      </w:rPr>
    </w:lvl>
    <w:lvl w:ilvl="1" w:tplc="4B94ED8A">
      <w:start w:val="1"/>
      <w:numFmt w:val="bullet"/>
      <w:lvlText w:val=""/>
      <w:lvlJc w:val="left"/>
      <w:pPr>
        <w:ind w:left="1440" w:hanging="360"/>
      </w:pPr>
      <w:rPr>
        <w:rFonts w:ascii="Symbol" w:hAnsi="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5"/>
  </w:num>
  <w:num w:numId="5">
    <w:abstractNumId w:val="11"/>
  </w:num>
  <w:num w:numId="6">
    <w:abstractNumId w:val="10"/>
  </w:num>
  <w:num w:numId="7">
    <w:abstractNumId w:val="12"/>
  </w:num>
  <w:num w:numId="8">
    <w:abstractNumId w:val="13"/>
  </w:num>
  <w:num w:numId="9">
    <w:abstractNumId w:val="7"/>
  </w:num>
  <w:num w:numId="10">
    <w:abstractNumId w:val="16"/>
  </w:num>
  <w:num w:numId="11">
    <w:abstractNumId w:val="9"/>
  </w:num>
  <w:num w:numId="12">
    <w:abstractNumId w:val="6"/>
  </w:num>
  <w:num w:numId="13">
    <w:abstractNumId w:val="5"/>
  </w:num>
  <w:num w:numId="14">
    <w:abstractNumId w:val="4"/>
  </w:num>
  <w:num w:numId="15">
    <w:abstractNumId w:val="3"/>
  </w:num>
  <w:num w:numId="16">
    <w:abstractNumId w:val="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227"/>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F4F"/>
    <w:rsid w:val="00000D59"/>
    <w:rsid w:val="000016DB"/>
    <w:rsid w:val="0000318C"/>
    <w:rsid w:val="00006A2C"/>
    <w:rsid w:val="00006F7F"/>
    <w:rsid w:val="000138DC"/>
    <w:rsid w:val="00013C98"/>
    <w:rsid w:val="00015FFC"/>
    <w:rsid w:val="00017E2E"/>
    <w:rsid w:val="000269B2"/>
    <w:rsid w:val="000319DC"/>
    <w:rsid w:val="00037A8E"/>
    <w:rsid w:val="00042C15"/>
    <w:rsid w:val="00054DEA"/>
    <w:rsid w:val="0006203B"/>
    <w:rsid w:val="00064FDD"/>
    <w:rsid w:val="0006537C"/>
    <w:rsid w:val="00072989"/>
    <w:rsid w:val="00075FD2"/>
    <w:rsid w:val="00080153"/>
    <w:rsid w:val="00081C55"/>
    <w:rsid w:val="00084A34"/>
    <w:rsid w:val="0008673E"/>
    <w:rsid w:val="00087D6C"/>
    <w:rsid w:val="000913D9"/>
    <w:rsid w:val="00092E5F"/>
    <w:rsid w:val="000A2C43"/>
    <w:rsid w:val="000A3F69"/>
    <w:rsid w:val="000A6BD2"/>
    <w:rsid w:val="000A78E0"/>
    <w:rsid w:val="000B2CA9"/>
    <w:rsid w:val="000B65D1"/>
    <w:rsid w:val="000B7375"/>
    <w:rsid w:val="000C1BE3"/>
    <w:rsid w:val="000D7531"/>
    <w:rsid w:val="000D7A09"/>
    <w:rsid w:val="000E1CDE"/>
    <w:rsid w:val="000E39AA"/>
    <w:rsid w:val="000F4158"/>
    <w:rsid w:val="000F71FB"/>
    <w:rsid w:val="000F7DB3"/>
    <w:rsid w:val="0010021A"/>
    <w:rsid w:val="00104DC5"/>
    <w:rsid w:val="00111968"/>
    <w:rsid w:val="0011256D"/>
    <w:rsid w:val="00112B69"/>
    <w:rsid w:val="00112D2E"/>
    <w:rsid w:val="001137EA"/>
    <w:rsid w:val="001141B6"/>
    <w:rsid w:val="0011492B"/>
    <w:rsid w:val="001154B6"/>
    <w:rsid w:val="0012022B"/>
    <w:rsid w:val="00123D2E"/>
    <w:rsid w:val="0012642A"/>
    <w:rsid w:val="001307D4"/>
    <w:rsid w:val="00134D07"/>
    <w:rsid w:val="00140923"/>
    <w:rsid w:val="001409B7"/>
    <w:rsid w:val="00141A2B"/>
    <w:rsid w:val="00142380"/>
    <w:rsid w:val="0014319D"/>
    <w:rsid w:val="0014735B"/>
    <w:rsid w:val="0015158A"/>
    <w:rsid w:val="001531DF"/>
    <w:rsid w:val="0015343F"/>
    <w:rsid w:val="00157D5E"/>
    <w:rsid w:val="00161C39"/>
    <w:rsid w:val="0016336C"/>
    <w:rsid w:val="00165847"/>
    <w:rsid w:val="00171E63"/>
    <w:rsid w:val="00177F06"/>
    <w:rsid w:val="00183627"/>
    <w:rsid w:val="0018369E"/>
    <w:rsid w:val="001870FA"/>
    <w:rsid w:val="001936DF"/>
    <w:rsid w:val="00193714"/>
    <w:rsid w:val="00194896"/>
    <w:rsid w:val="00196BB7"/>
    <w:rsid w:val="001A4A62"/>
    <w:rsid w:val="001A6F1C"/>
    <w:rsid w:val="001B3352"/>
    <w:rsid w:val="001B40F2"/>
    <w:rsid w:val="001B706C"/>
    <w:rsid w:val="001C15A8"/>
    <w:rsid w:val="001C34F6"/>
    <w:rsid w:val="001C58D8"/>
    <w:rsid w:val="001D76CC"/>
    <w:rsid w:val="001D7E19"/>
    <w:rsid w:val="001E1B75"/>
    <w:rsid w:val="001E34B5"/>
    <w:rsid w:val="001E4A90"/>
    <w:rsid w:val="001E6CD7"/>
    <w:rsid w:val="001F23A2"/>
    <w:rsid w:val="001F4521"/>
    <w:rsid w:val="001F7358"/>
    <w:rsid w:val="002018D5"/>
    <w:rsid w:val="00203B53"/>
    <w:rsid w:val="0020730B"/>
    <w:rsid w:val="00207770"/>
    <w:rsid w:val="002120C1"/>
    <w:rsid w:val="00214097"/>
    <w:rsid w:val="00215C6A"/>
    <w:rsid w:val="002246CD"/>
    <w:rsid w:val="002271E4"/>
    <w:rsid w:val="00227346"/>
    <w:rsid w:val="002305F0"/>
    <w:rsid w:val="002319E3"/>
    <w:rsid w:val="00232881"/>
    <w:rsid w:val="0023373F"/>
    <w:rsid w:val="00237689"/>
    <w:rsid w:val="002435DD"/>
    <w:rsid w:val="00245640"/>
    <w:rsid w:val="0025211E"/>
    <w:rsid w:val="0025614D"/>
    <w:rsid w:val="00256192"/>
    <w:rsid w:val="00256E47"/>
    <w:rsid w:val="00260F7D"/>
    <w:rsid w:val="002610FC"/>
    <w:rsid w:val="00264A93"/>
    <w:rsid w:val="002708A3"/>
    <w:rsid w:val="00271787"/>
    <w:rsid w:val="002810A3"/>
    <w:rsid w:val="00282182"/>
    <w:rsid w:val="002841AF"/>
    <w:rsid w:val="00285906"/>
    <w:rsid w:val="0028630B"/>
    <w:rsid w:val="00290D23"/>
    <w:rsid w:val="002957BE"/>
    <w:rsid w:val="0029647A"/>
    <w:rsid w:val="00296955"/>
    <w:rsid w:val="002A4359"/>
    <w:rsid w:val="002A44BD"/>
    <w:rsid w:val="002A45AA"/>
    <w:rsid w:val="002B2D15"/>
    <w:rsid w:val="002B4A07"/>
    <w:rsid w:val="002B7449"/>
    <w:rsid w:val="002B758E"/>
    <w:rsid w:val="002C3C91"/>
    <w:rsid w:val="002C7609"/>
    <w:rsid w:val="002D0D2E"/>
    <w:rsid w:val="002D334D"/>
    <w:rsid w:val="002D3684"/>
    <w:rsid w:val="002D5B2F"/>
    <w:rsid w:val="002E06D3"/>
    <w:rsid w:val="002E06E2"/>
    <w:rsid w:val="002F03ED"/>
    <w:rsid w:val="002F24AD"/>
    <w:rsid w:val="002F2E3C"/>
    <w:rsid w:val="00300608"/>
    <w:rsid w:val="0030614A"/>
    <w:rsid w:val="00306DE2"/>
    <w:rsid w:val="00310FA4"/>
    <w:rsid w:val="003213F9"/>
    <w:rsid w:val="00323D8C"/>
    <w:rsid w:val="00330B87"/>
    <w:rsid w:val="00334506"/>
    <w:rsid w:val="00337351"/>
    <w:rsid w:val="00340911"/>
    <w:rsid w:val="00340D2B"/>
    <w:rsid w:val="00341EDB"/>
    <w:rsid w:val="00347690"/>
    <w:rsid w:val="003505E7"/>
    <w:rsid w:val="0036383B"/>
    <w:rsid w:val="00363B60"/>
    <w:rsid w:val="0036472D"/>
    <w:rsid w:val="003648F5"/>
    <w:rsid w:val="00366329"/>
    <w:rsid w:val="00366565"/>
    <w:rsid w:val="00372534"/>
    <w:rsid w:val="00372D9C"/>
    <w:rsid w:val="003752FB"/>
    <w:rsid w:val="00380690"/>
    <w:rsid w:val="00381A3F"/>
    <w:rsid w:val="003826E0"/>
    <w:rsid w:val="00392F04"/>
    <w:rsid w:val="0039507E"/>
    <w:rsid w:val="003A3438"/>
    <w:rsid w:val="003A4536"/>
    <w:rsid w:val="003A5F95"/>
    <w:rsid w:val="003B672D"/>
    <w:rsid w:val="003B7EE4"/>
    <w:rsid w:val="003C025F"/>
    <w:rsid w:val="003C2CF7"/>
    <w:rsid w:val="003C4761"/>
    <w:rsid w:val="003C5AD0"/>
    <w:rsid w:val="003D0632"/>
    <w:rsid w:val="003D2225"/>
    <w:rsid w:val="003D39C5"/>
    <w:rsid w:val="003D48B3"/>
    <w:rsid w:val="003D4E31"/>
    <w:rsid w:val="003D524C"/>
    <w:rsid w:val="003D5F66"/>
    <w:rsid w:val="003D63BB"/>
    <w:rsid w:val="003D7A5D"/>
    <w:rsid w:val="003F089C"/>
    <w:rsid w:val="003F3121"/>
    <w:rsid w:val="003F447A"/>
    <w:rsid w:val="003F6539"/>
    <w:rsid w:val="003F7FA3"/>
    <w:rsid w:val="004067D0"/>
    <w:rsid w:val="00413CA9"/>
    <w:rsid w:val="00415808"/>
    <w:rsid w:val="004179C1"/>
    <w:rsid w:val="00421B61"/>
    <w:rsid w:val="00421EF6"/>
    <w:rsid w:val="00422644"/>
    <w:rsid w:val="004246C7"/>
    <w:rsid w:val="004325B5"/>
    <w:rsid w:val="00433B2C"/>
    <w:rsid w:val="00433EAA"/>
    <w:rsid w:val="0043438E"/>
    <w:rsid w:val="00440491"/>
    <w:rsid w:val="004405DF"/>
    <w:rsid w:val="00440D8C"/>
    <w:rsid w:val="004429CA"/>
    <w:rsid w:val="00452F76"/>
    <w:rsid w:val="00454E41"/>
    <w:rsid w:val="00455601"/>
    <w:rsid w:val="0046664F"/>
    <w:rsid w:val="00467607"/>
    <w:rsid w:val="00470E8A"/>
    <w:rsid w:val="00471657"/>
    <w:rsid w:val="0047319F"/>
    <w:rsid w:val="00481AEB"/>
    <w:rsid w:val="004A37EC"/>
    <w:rsid w:val="004A74C7"/>
    <w:rsid w:val="004B2776"/>
    <w:rsid w:val="004B2CC7"/>
    <w:rsid w:val="004B649F"/>
    <w:rsid w:val="004B745D"/>
    <w:rsid w:val="004C14E9"/>
    <w:rsid w:val="004C1A95"/>
    <w:rsid w:val="004C214F"/>
    <w:rsid w:val="004C2FFE"/>
    <w:rsid w:val="004C7303"/>
    <w:rsid w:val="004D0B25"/>
    <w:rsid w:val="004D3724"/>
    <w:rsid w:val="004D6B1D"/>
    <w:rsid w:val="004E598D"/>
    <w:rsid w:val="004F69F0"/>
    <w:rsid w:val="00500A03"/>
    <w:rsid w:val="00507054"/>
    <w:rsid w:val="00507888"/>
    <w:rsid w:val="005106F3"/>
    <w:rsid w:val="00513ED3"/>
    <w:rsid w:val="00521222"/>
    <w:rsid w:val="00521525"/>
    <w:rsid w:val="005270E8"/>
    <w:rsid w:val="00530F82"/>
    <w:rsid w:val="0053251A"/>
    <w:rsid w:val="00534DFC"/>
    <w:rsid w:val="00537AB2"/>
    <w:rsid w:val="005431BE"/>
    <w:rsid w:val="00551BA2"/>
    <w:rsid w:val="005534F2"/>
    <w:rsid w:val="00554EBF"/>
    <w:rsid w:val="00557DD9"/>
    <w:rsid w:val="00561A5C"/>
    <w:rsid w:val="00561BE9"/>
    <w:rsid w:val="005749EA"/>
    <w:rsid w:val="00584ADC"/>
    <w:rsid w:val="00592D55"/>
    <w:rsid w:val="0059583A"/>
    <w:rsid w:val="005964D5"/>
    <w:rsid w:val="005A2E08"/>
    <w:rsid w:val="005A3963"/>
    <w:rsid w:val="005A454F"/>
    <w:rsid w:val="005A4C6D"/>
    <w:rsid w:val="005A4F2E"/>
    <w:rsid w:val="005A6555"/>
    <w:rsid w:val="005A7EB8"/>
    <w:rsid w:val="005B03C6"/>
    <w:rsid w:val="005B3E05"/>
    <w:rsid w:val="005B4E13"/>
    <w:rsid w:val="005B63F5"/>
    <w:rsid w:val="005C0201"/>
    <w:rsid w:val="005C325B"/>
    <w:rsid w:val="005C3874"/>
    <w:rsid w:val="005C4AD2"/>
    <w:rsid w:val="005C6404"/>
    <w:rsid w:val="005C73EC"/>
    <w:rsid w:val="005D340D"/>
    <w:rsid w:val="005D3DB2"/>
    <w:rsid w:val="005D4484"/>
    <w:rsid w:val="005D4DEC"/>
    <w:rsid w:val="005D52FC"/>
    <w:rsid w:val="005D5BEA"/>
    <w:rsid w:val="005E0B21"/>
    <w:rsid w:val="005E0DF3"/>
    <w:rsid w:val="005E1AC2"/>
    <w:rsid w:val="005E316D"/>
    <w:rsid w:val="005E4AB1"/>
    <w:rsid w:val="005E5D63"/>
    <w:rsid w:val="005E6440"/>
    <w:rsid w:val="005E6EE8"/>
    <w:rsid w:val="005E6FCB"/>
    <w:rsid w:val="005E7617"/>
    <w:rsid w:val="005F29F3"/>
    <w:rsid w:val="00602052"/>
    <w:rsid w:val="00606BA9"/>
    <w:rsid w:val="00616071"/>
    <w:rsid w:val="00623043"/>
    <w:rsid w:val="00625588"/>
    <w:rsid w:val="006264BA"/>
    <w:rsid w:val="00630773"/>
    <w:rsid w:val="00630AC0"/>
    <w:rsid w:val="00630B43"/>
    <w:rsid w:val="00632D6C"/>
    <w:rsid w:val="006344DD"/>
    <w:rsid w:val="00637660"/>
    <w:rsid w:val="006405EE"/>
    <w:rsid w:val="0064104D"/>
    <w:rsid w:val="00643D3A"/>
    <w:rsid w:val="006442CE"/>
    <w:rsid w:val="006458F6"/>
    <w:rsid w:val="00645986"/>
    <w:rsid w:val="00652469"/>
    <w:rsid w:val="006528B0"/>
    <w:rsid w:val="00655D83"/>
    <w:rsid w:val="006637DC"/>
    <w:rsid w:val="00665A27"/>
    <w:rsid w:val="006674D6"/>
    <w:rsid w:val="00673062"/>
    <w:rsid w:val="00674265"/>
    <w:rsid w:val="006752C1"/>
    <w:rsid w:val="00675895"/>
    <w:rsid w:val="00675A50"/>
    <w:rsid w:val="006762A3"/>
    <w:rsid w:val="00682242"/>
    <w:rsid w:val="00682676"/>
    <w:rsid w:val="00685548"/>
    <w:rsid w:val="006A0C1F"/>
    <w:rsid w:val="006A3573"/>
    <w:rsid w:val="006B614F"/>
    <w:rsid w:val="006B70E8"/>
    <w:rsid w:val="006B7EEA"/>
    <w:rsid w:val="006C0281"/>
    <w:rsid w:val="006C0538"/>
    <w:rsid w:val="006D012C"/>
    <w:rsid w:val="006D123C"/>
    <w:rsid w:val="006D1E9F"/>
    <w:rsid w:val="006D7AAB"/>
    <w:rsid w:val="006E138B"/>
    <w:rsid w:val="006F1655"/>
    <w:rsid w:val="006F2C3B"/>
    <w:rsid w:val="006F35FB"/>
    <w:rsid w:val="006F5B52"/>
    <w:rsid w:val="007013B9"/>
    <w:rsid w:val="0070333D"/>
    <w:rsid w:val="00703D7D"/>
    <w:rsid w:val="00704A24"/>
    <w:rsid w:val="00704A4A"/>
    <w:rsid w:val="00704FCF"/>
    <w:rsid w:val="0071114B"/>
    <w:rsid w:val="0072074E"/>
    <w:rsid w:val="00721403"/>
    <w:rsid w:val="007214D6"/>
    <w:rsid w:val="00725CFE"/>
    <w:rsid w:val="00727498"/>
    <w:rsid w:val="00727AF2"/>
    <w:rsid w:val="00730C68"/>
    <w:rsid w:val="007365A1"/>
    <w:rsid w:val="0074455A"/>
    <w:rsid w:val="0074464A"/>
    <w:rsid w:val="00746E87"/>
    <w:rsid w:val="00750FFE"/>
    <w:rsid w:val="00752DF3"/>
    <w:rsid w:val="007545AC"/>
    <w:rsid w:val="00756238"/>
    <w:rsid w:val="00764BA2"/>
    <w:rsid w:val="00764D67"/>
    <w:rsid w:val="00767214"/>
    <w:rsid w:val="00772A1E"/>
    <w:rsid w:val="00775F89"/>
    <w:rsid w:val="0078389C"/>
    <w:rsid w:val="00792176"/>
    <w:rsid w:val="00795872"/>
    <w:rsid w:val="007A090C"/>
    <w:rsid w:val="007A68C8"/>
    <w:rsid w:val="007A6FBF"/>
    <w:rsid w:val="007B112C"/>
    <w:rsid w:val="007C0E90"/>
    <w:rsid w:val="007C1D6C"/>
    <w:rsid w:val="007C1F93"/>
    <w:rsid w:val="007C3563"/>
    <w:rsid w:val="007C513F"/>
    <w:rsid w:val="007C6B10"/>
    <w:rsid w:val="007C6FBB"/>
    <w:rsid w:val="007D20E5"/>
    <w:rsid w:val="007D3FAD"/>
    <w:rsid w:val="007D427E"/>
    <w:rsid w:val="007D467D"/>
    <w:rsid w:val="007E0968"/>
    <w:rsid w:val="007E1E8F"/>
    <w:rsid w:val="007E5D81"/>
    <w:rsid w:val="007F0A71"/>
    <w:rsid w:val="007F2864"/>
    <w:rsid w:val="007F6925"/>
    <w:rsid w:val="007F6B88"/>
    <w:rsid w:val="00801115"/>
    <w:rsid w:val="0080213E"/>
    <w:rsid w:val="00804027"/>
    <w:rsid w:val="00810D43"/>
    <w:rsid w:val="00811527"/>
    <w:rsid w:val="00814119"/>
    <w:rsid w:val="00817F90"/>
    <w:rsid w:val="008215A9"/>
    <w:rsid w:val="00823AA7"/>
    <w:rsid w:val="00824286"/>
    <w:rsid w:val="00825010"/>
    <w:rsid w:val="00826E14"/>
    <w:rsid w:val="00832D61"/>
    <w:rsid w:val="008337D1"/>
    <w:rsid w:val="00833EC3"/>
    <w:rsid w:val="0083552A"/>
    <w:rsid w:val="008420B6"/>
    <w:rsid w:val="008452BE"/>
    <w:rsid w:val="008521C9"/>
    <w:rsid w:val="0085767F"/>
    <w:rsid w:val="008579A6"/>
    <w:rsid w:val="00866FA5"/>
    <w:rsid w:val="00867723"/>
    <w:rsid w:val="00871A0C"/>
    <w:rsid w:val="00871FF0"/>
    <w:rsid w:val="008765F1"/>
    <w:rsid w:val="00877507"/>
    <w:rsid w:val="00880A7C"/>
    <w:rsid w:val="00887F59"/>
    <w:rsid w:val="00892B63"/>
    <w:rsid w:val="00895EEC"/>
    <w:rsid w:val="0089647E"/>
    <w:rsid w:val="0089734D"/>
    <w:rsid w:val="008977D0"/>
    <w:rsid w:val="008A2FB7"/>
    <w:rsid w:val="008A53E8"/>
    <w:rsid w:val="008B044C"/>
    <w:rsid w:val="008B14E1"/>
    <w:rsid w:val="008B1D84"/>
    <w:rsid w:val="008B5014"/>
    <w:rsid w:val="008B5B35"/>
    <w:rsid w:val="008B5C90"/>
    <w:rsid w:val="008C3D81"/>
    <w:rsid w:val="008C5294"/>
    <w:rsid w:val="008C5D9B"/>
    <w:rsid w:val="008C7171"/>
    <w:rsid w:val="008D38B0"/>
    <w:rsid w:val="008D6A6D"/>
    <w:rsid w:val="008D6C9E"/>
    <w:rsid w:val="008D6DC2"/>
    <w:rsid w:val="008E2364"/>
    <w:rsid w:val="008E3723"/>
    <w:rsid w:val="008E4381"/>
    <w:rsid w:val="008E4A93"/>
    <w:rsid w:val="008F0A03"/>
    <w:rsid w:val="008F35A0"/>
    <w:rsid w:val="008F4E13"/>
    <w:rsid w:val="00900F04"/>
    <w:rsid w:val="0090246A"/>
    <w:rsid w:val="009074E6"/>
    <w:rsid w:val="00914850"/>
    <w:rsid w:val="009174A6"/>
    <w:rsid w:val="00917CDE"/>
    <w:rsid w:val="0092521E"/>
    <w:rsid w:val="00925624"/>
    <w:rsid w:val="00925BBC"/>
    <w:rsid w:val="009270D8"/>
    <w:rsid w:val="00933B49"/>
    <w:rsid w:val="00936934"/>
    <w:rsid w:val="0093694A"/>
    <w:rsid w:val="009374A8"/>
    <w:rsid w:val="00941184"/>
    <w:rsid w:val="00944485"/>
    <w:rsid w:val="00945A43"/>
    <w:rsid w:val="00946911"/>
    <w:rsid w:val="00953896"/>
    <w:rsid w:val="00953D67"/>
    <w:rsid w:val="00957F38"/>
    <w:rsid w:val="00964FD6"/>
    <w:rsid w:val="0096611B"/>
    <w:rsid w:val="0097766D"/>
    <w:rsid w:val="00990D8E"/>
    <w:rsid w:val="00991B3B"/>
    <w:rsid w:val="0099301F"/>
    <w:rsid w:val="00993CF7"/>
    <w:rsid w:val="00994064"/>
    <w:rsid w:val="0099762C"/>
    <w:rsid w:val="009A2955"/>
    <w:rsid w:val="009A7420"/>
    <w:rsid w:val="009B2058"/>
    <w:rsid w:val="009B289B"/>
    <w:rsid w:val="009B2CE6"/>
    <w:rsid w:val="009B2E9C"/>
    <w:rsid w:val="009B4E07"/>
    <w:rsid w:val="009B657A"/>
    <w:rsid w:val="009B76E5"/>
    <w:rsid w:val="009C14B9"/>
    <w:rsid w:val="009C164D"/>
    <w:rsid w:val="009C2208"/>
    <w:rsid w:val="009C4F4E"/>
    <w:rsid w:val="009D1A38"/>
    <w:rsid w:val="009D1E21"/>
    <w:rsid w:val="009D3044"/>
    <w:rsid w:val="009D4B62"/>
    <w:rsid w:val="009D60C1"/>
    <w:rsid w:val="009E0140"/>
    <w:rsid w:val="009E080F"/>
    <w:rsid w:val="009E3EA2"/>
    <w:rsid w:val="009F437E"/>
    <w:rsid w:val="00A04855"/>
    <w:rsid w:val="00A123B4"/>
    <w:rsid w:val="00A13CCA"/>
    <w:rsid w:val="00A17F12"/>
    <w:rsid w:val="00A20B5B"/>
    <w:rsid w:val="00A24086"/>
    <w:rsid w:val="00A25B6F"/>
    <w:rsid w:val="00A26863"/>
    <w:rsid w:val="00A26D39"/>
    <w:rsid w:val="00A4227E"/>
    <w:rsid w:val="00A4492B"/>
    <w:rsid w:val="00A47274"/>
    <w:rsid w:val="00A47464"/>
    <w:rsid w:val="00A47F2B"/>
    <w:rsid w:val="00A5043A"/>
    <w:rsid w:val="00A52548"/>
    <w:rsid w:val="00A541A0"/>
    <w:rsid w:val="00A658E7"/>
    <w:rsid w:val="00A73295"/>
    <w:rsid w:val="00A76BFA"/>
    <w:rsid w:val="00A76D10"/>
    <w:rsid w:val="00A80459"/>
    <w:rsid w:val="00A8093E"/>
    <w:rsid w:val="00A81B12"/>
    <w:rsid w:val="00A83F88"/>
    <w:rsid w:val="00A874FD"/>
    <w:rsid w:val="00A90004"/>
    <w:rsid w:val="00A9048F"/>
    <w:rsid w:val="00A930E9"/>
    <w:rsid w:val="00A95E77"/>
    <w:rsid w:val="00A97F8E"/>
    <w:rsid w:val="00AA1ACD"/>
    <w:rsid w:val="00AA2263"/>
    <w:rsid w:val="00AA2338"/>
    <w:rsid w:val="00AA600A"/>
    <w:rsid w:val="00AB047C"/>
    <w:rsid w:val="00AB152F"/>
    <w:rsid w:val="00AB47C5"/>
    <w:rsid w:val="00AB4FA1"/>
    <w:rsid w:val="00AB5E0B"/>
    <w:rsid w:val="00AB6BF8"/>
    <w:rsid w:val="00AC18BE"/>
    <w:rsid w:val="00AC48FD"/>
    <w:rsid w:val="00AC5BC8"/>
    <w:rsid w:val="00AC67C3"/>
    <w:rsid w:val="00AC73C9"/>
    <w:rsid w:val="00AD033E"/>
    <w:rsid w:val="00AD47A7"/>
    <w:rsid w:val="00AD79FA"/>
    <w:rsid w:val="00AE0C94"/>
    <w:rsid w:val="00AE173B"/>
    <w:rsid w:val="00AE5BAE"/>
    <w:rsid w:val="00AE63AF"/>
    <w:rsid w:val="00AE6D04"/>
    <w:rsid w:val="00AF180A"/>
    <w:rsid w:val="00AF191C"/>
    <w:rsid w:val="00AF1EA4"/>
    <w:rsid w:val="00AF5EAB"/>
    <w:rsid w:val="00AF633A"/>
    <w:rsid w:val="00B01E2D"/>
    <w:rsid w:val="00B04C8F"/>
    <w:rsid w:val="00B05CD8"/>
    <w:rsid w:val="00B05D7E"/>
    <w:rsid w:val="00B07F4C"/>
    <w:rsid w:val="00B12AA2"/>
    <w:rsid w:val="00B130EC"/>
    <w:rsid w:val="00B15917"/>
    <w:rsid w:val="00B16689"/>
    <w:rsid w:val="00B231CD"/>
    <w:rsid w:val="00B303E6"/>
    <w:rsid w:val="00B33A7F"/>
    <w:rsid w:val="00B404B6"/>
    <w:rsid w:val="00B40DA6"/>
    <w:rsid w:val="00B4318D"/>
    <w:rsid w:val="00B50E3C"/>
    <w:rsid w:val="00B511E9"/>
    <w:rsid w:val="00B52FF5"/>
    <w:rsid w:val="00B53A67"/>
    <w:rsid w:val="00B56A14"/>
    <w:rsid w:val="00B57274"/>
    <w:rsid w:val="00B57AE3"/>
    <w:rsid w:val="00B725F1"/>
    <w:rsid w:val="00B761AC"/>
    <w:rsid w:val="00B77666"/>
    <w:rsid w:val="00B8202C"/>
    <w:rsid w:val="00B82AF9"/>
    <w:rsid w:val="00B94304"/>
    <w:rsid w:val="00B96148"/>
    <w:rsid w:val="00BA5270"/>
    <w:rsid w:val="00BB23CE"/>
    <w:rsid w:val="00BB5418"/>
    <w:rsid w:val="00BB5AED"/>
    <w:rsid w:val="00BB74ED"/>
    <w:rsid w:val="00BC079C"/>
    <w:rsid w:val="00BC2CB2"/>
    <w:rsid w:val="00BC5991"/>
    <w:rsid w:val="00BC686B"/>
    <w:rsid w:val="00BD16D1"/>
    <w:rsid w:val="00BD4435"/>
    <w:rsid w:val="00BE3D07"/>
    <w:rsid w:val="00BE4D1D"/>
    <w:rsid w:val="00BE61A9"/>
    <w:rsid w:val="00BF61DB"/>
    <w:rsid w:val="00C02318"/>
    <w:rsid w:val="00C03F1B"/>
    <w:rsid w:val="00C11655"/>
    <w:rsid w:val="00C138AE"/>
    <w:rsid w:val="00C15F48"/>
    <w:rsid w:val="00C160B5"/>
    <w:rsid w:val="00C16612"/>
    <w:rsid w:val="00C16C26"/>
    <w:rsid w:val="00C17BCD"/>
    <w:rsid w:val="00C20904"/>
    <w:rsid w:val="00C25C21"/>
    <w:rsid w:val="00C300C7"/>
    <w:rsid w:val="00C3352D"/>
    <w:rsid w:val="00C40A95"/>
    <w:rsid w:val="00C40AEF"/>
    <w:rsid w:val="00C41023"/>
    <w:rsid w:val="00C4131E"/>
    <w:rsid w:val="00C4144D"/>
    <w:rsid w:val="00C45529"/>
    <w:rsid w:val="00C468B2"/>
    <w:rsid w:val="00C46A00"/>
    <w:rsid w:val="00C50979"/>
    <w:rsid w:val="00C5113C"/>
    <w:rsid w:val="00C52725"/>
    <w:rsid w:val="00C52AFF"/>
    <w:rsid w:val="00C551B9"/>
    <w:rsid w:val="00C63BAA"/>
    <w:rsid w:val="00C72BB7"/>
    <w:rsid w:val="00C7423D"/>
    <w:rsid w:val="00C758C9"/>
    <w:rsid w:val="00C777F7"/>
    <w:rsid w:val="00C853AF"/>
    <w:rsid w:val="00C86927"/>
    <w:rsid w:val="00C90189"/>
    <w:rsid w:val="00C9265E"/>
    <w:rsid w:val="00C935D1"/>
    <w:rsid w:val="00C97DC2"/>
    <w:rsid w:val="00CA0719"/>
    <w:rsid w:val="00CA35B0"/>
    <w:rsid w:val="00CA49F7"/>
    <w:rsid w:val="00CA7D95"/>
    <w:rsid w:val="00CB265C"/>
    <w:rsid w:val="00CB2D70"/>
    <w:rsid w:val="00CB56C5"/>
    <w:rsid w:val="00CB67AB"/>
    <w:rsid w:val="00CD4237"/>
    <w:rsid w:val="00CD49FE"/>
    <w:rsid w:val="00CD5D8C"/>
    <w:rsid w:val="00CE6BAF"/>
    <w:rsid w:val="00CF0E20"/>
    <w:rsid w:val="00CF38F5"/>
    <w:rsid w:val="00CF4EDF"/>
    <w:rsid w:val="00D01A8A"/>
    <w:rsid w:val="00D06B4F"/>
    <w:rsid w:val="00D1203E"/>
    <w:rsid w:val="00D1290A"/>
    <w:rsid w:val="00D13149"/>
    <w:rsid w:val="00D15E03"/>
    <w:rsid w:val="00D16E36"/>
    <w:rsid w:val="00D23DF5"/>
    <w:rsid w:val="00D26706"/>
    <w:rsid w:val="00D32764"/>
    <w:rsid w:val="00D336FF"/>
    <w:rsid w:val="00D365F3"/>
    <w:rsid w:val="00D40DD2"/>
    <w:rsid w:val="00D44083"/>
    <w:rsid w:val="00D450AA"/>
    <w:rsid w:val="00D456B4"/>
    <w:rsid w:val="00D462BE"/>
    <w:rsid w:val="00D4647E"/>
    <w:rsid w:val="00D516AB"/>
    <w:rsid w:val="00D520DC"/>
    <w:rsid w:val="00D62B5A"/>
    <w:rsid w:val="00D62D11"/>
    <w:rsid w:val="00D6523A"/>
    <w:rsid w:val="00D707BF"/>
    <w:rsid w:val="00D7516F"/>
    <w:rsid w:val="00D803FF"/>
    <w:rsid w:val="00D823A2"/>
    <w:rsid w:val="00D833A7"/>
    <w:rsid w:val="00D843DE"/>
    <w:rsid w:val="00D85FC9"/>
    <w:rsid w:val="00D87007"/>
    <w:rsid w:val="00D87AA5"/>
    <w:rsid w:val="00D93438"/>
    <w:rsid w:val="00D95F63"/>
    <w:rsid w:val="00D95FFD"/>
    <w:rsid w:val="00D97067"/>
    <w:rsid w:val="00D97A9E"/>
    <w:rsid w:val="00DA0FED"/>
    <w:rsid w:val="00DA2BF0"/>
    <w:rsid w:val="00DA2D19"/>
    <w:rsid w:val="00DA33BC"/>
    <w:rsid w:val="00DA3EA2"/>
    <w:rsid w:val="00DA78BB"/>
    <w:rsid w:val="00DB06B3"/>
    <w:rsid w:val="00DB231B"/>
    <w:rsid w:val="00DB79F0"/>
    <w:rsid w:val="00DC0B15"/>
    <w:rsid w:val="00DC6AD9"/>
    <w:rsid w:val="00DD1BD8"/>
    <w:rsid w:val="00DD746D"/>
    <w:rsid w:val="00DE290E"/>
    <w:rsid w:val="00DE38F0"/>
    <w:rsid w:val="00DE7203"/>
    <w:rsid w:val="00DE7DA9"/>
    <w:rsid w:val="00DF0447"/>
    <w:rsid w:val="00DF24B1"/>
    <w:rsid w:val="00DF30CF"/>
    <w:rsid w:val="00DF5158"/>
    <w:rsid w:val="00DF705E"/>
    <w:rsid w:val="00DF70FE"/>
    <w:rsid w:val="00E01791"/>
    <w:rsid w:val="00E02F7D"/>
    <w:rsid w:val="00E049E6"/>
    <w:rsid w:val="00E058A6"/>
    <w:rsid w:val="00E0694D"/>
    <w:rsid w:val="00E06FBF"/>
    <w:rsid w:val="00E12C72"/>
    <w:rsid w:val="00E14917"/>
    <w:rsid w:val="00E15A9C"/>
    <w:rsid w:val="00E20949"/>
    <w:rsid w:val="00E20B7B"/>
    <w:rsid w:val="00E21E26"/>
    <w:rsid w:val="00E220D4"/>
    <w:rsid w:val="00E30711"/>
    <w:rsid w:val="00E307DD"/>
    <w:rsid w:val="00E31D4F"/>
    <w:rsid w:val="00E33CB7"/>
    <w:rsid w:val="00E368F2"/>
    <w:rsid w:val="00E37B87"/>
    <w:rsid w:val="00E41313"/>
    <w:rsid w:val="00E4492C"/>
    <w:rsid w:val="00E47068"/>
    <w:rsid w:val="00E54E4A"/>
    <w:rsid w:val="00E56245"/>
    <w:rsid w:val="00E63142"/>
    <w:rsid w:val="00E63459"/>
    <w:rsid w:val="00E637AF"/>
    <w:rsid w:val="00E64BF9"/>
    <w:rsid w:val="00E67075"/>
    <w:rsid w:val="00E678C9"/>
    <w:rsid w:val="00E71A47"/>
    <w:rsid w:val="00E71D16"/>
    <w:rsid w:val="00E72E42"/>
    <w:rsid w:val="00E73D98"/>
    <w:rsid w:val="00E7407B"/>
    <w:rsid w:val="00E74372"/>
    <w:rsid w:val="00E761C6"/>
    <w:rsid w:val="00E76643"/>
    <w:rsid w:val="00E81485"/>
    <w:rsid w:val="00E81850"/>
    <w:rsid w:val="00E82B74"/>
    <w:rsid w:val="00E85D50"/>
    <w:rsid w:val="00E9222C"/>
    <w:rsid w:val="00E9326A"/>
    <w:rsid w:val="00E94FF9"/>
    <w:rsid w:val="00E9503A"/>
    <w:rsid w:val="00EA29A4"/>
    <w:rsid w:val="00EA3F99"/>
    <w:rsid w:val="00EA4781"/>
    <w:rsid w:val="00EA69A8"/>
    <w:rsid w:val="00EB0358"/>
    <w:rsid w:val="00EB11AB"/>
    <w:rsid w:val="00EB1B10"/>
    <w:rsid w:val="00EB24A3"/>
    <w:rsid w:val="00EB2EE3"/>
    <w:rsid w:val="00EB73BB"/>
    <w:rsid w:val="00EC10BE"/>
    <w:rsid w:val="00EC180E"/>
    <w:rsid w:val="00EC23EB"/>
    <w:rsid w:val="00EC354A"/>
    <w:rsid w:val="00ED1F30"/>
    <w:rsid w:val="00ED63CD"/>
    <w:rsid w:val="00EE0435"/>
    <w:rsid w:val="00EE22FF"/>
    <w:rsid w:val="00EE2BE9"/>
    <w:rsid w:val="00EF4B6F"/>
    <w:rsid w:val="00EF53DC"/>
    <w:rsid w:val="00F00605"/>
    <w:rsid w:val="00F01287"/>
    <w:rsid w:val="00F020AA"/>
    <w:rsid w:val="00F07F56"/>
    <w:rsid w:val="00F16D50"/>
    <w:rsid w:val="00F17E6B"/>
    <w:rsid w:val="00F21706"/>
    <w:rsid w:val="00F25A5E"/>
    <w:rsid w:val="00F27AEB"/>
    <w:rsid w:val="00F305F5"/>
    <w:rsid w:val="00F3246E"/>
    <w:rsid w:val="00F3702F"/>
    <w:rsid w:val="00F37A99"/>
    <w:rsid w:val="00F37AA6"/>
    <w:rsid w:val="00F41378"/>
    <w:rsid w:val="00F41BAF"/>
    <w:rsid w:val="00F42DC2"/>
    <w:rsid w:val="00F4305E"/>
    <w:rsid w:val="00F51BBD"/>
    <w:rsid w:val="00F5505C"/>
    <w:rsid w:val="00F56250"/>
    <w:rsid w:val="00F56CFF"/>
    <w:rsid w:val="00F57F36"/>
    <w:rsid w:val="00F64857"/>
    <w:rsid w:val="00F65030"/>
    <w:rsid w:val="00F6604A"/>
    <w:rsid w:val="00F666C0"/>
    <w:rsid w:val="00F6703F"/>
    <w:rsid w:val="00F670A8"/>
    <w:rsid w:val="00F77658"/>
    <w:rsid w:val="00F77DD5"/>
    <w:rsid w:val="00F80F14"/>
    <w:rsid w:val="00F83013"/>
    <w:rsid w:val="00F8411C"/>
    <w:rsid w:val="00F84F4F"/>
    <w:rsid w:val="00F91EBC"/>
    <w:rsid w:val="00F92FC3"/>
    <w:rsid w:val="00F9383E"/>
    <w:rsid w:val="00F95926"/>
    <w:rsid w:val="00F9605D"/>
    <w:rsid w:val="00FA5DC1"/>
    <w:rsid w:val="00FA7163"/>
    <w:rsid w:val="00FB1393"/>
    <w:rsid w:val="00FC2065"/>
    <w:rsid w:val="00FC3071"/>
    <w:rsid w:val="00FC31C2"/>
    <w:rsid w:val="00FC47EA"/>
    <w:rsid w:val="00FD354B"/>
    <w:rsid w:val="00FD391F"/>
    <w:rsid w:val="00FD55B8"/>
    <w:rsid w:val="00FE50E1"/>
    <w:rsid w:val="00FE5B7C"/>
    <w:rsid w:val="00FF19D3"/>
    <w:rsid w:val="00FF2D13"/>
    <w:rsid w:val="00FF3AB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A3AE4B7-4E9B-4B39-8B79-CEBC075C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Calibri" w:hAnsi="Tahom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AA"/>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F84F4F"/>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F84F4F"/>
    <w:rPr>
      <w:rFonts w:ascii="Times New Roman" w:eastAsia="Times New Roman" w:hAnsi="Times New Roman" w:cs="Times New Roman"/>
      <w:sz w:val="20"/>
      <w:szCs w:val="20"/>
      <w:lang w:eastAsia="fr-FR"/>
    </w:rPr>
  </w:style>
  <w:style w:type="paragraph" w:styleId="En-tte">
    <w:name w:val="header"/>
    <w:basedOn w:val="Normal"/>
    <w:link w:val="En-tteCar"/>
    <w:uiPriority w:val="99"/>
    <w:semiHidden/>
    <w:unhideWhenUsed/>
    <w:rsid w:val="00A874FD"/>
    <w:pPr>
      <w:tabs>
        <w:tab w:val="center" w:pos="4513"/>
        <w:tab w:val="right" w:pos="9026"/>
      </w:tabs>
    </w:pPr>
  </w:style>
  <w:style w:type="character" w:customStyle="1" w:styleId="En-tteCar">
    <w:name w:val="En-tête Car"/>
    <w:basedOn w:val="Policepardfaut"/>
    <w:link w:val="En-tte"/>
    <w:uiPriority w:val="99"/>
    <w:semiHidden/>
    <w:rsid w:val="00A874FD"/>
    <w:rPr>
      <w:sz w:val="22"/>
      <w:szCs w:val="22"/>
      <w:lang w:eastAsia="en-US"/>
    </w:rPr>
  </w:style>
  <w:style w:type="paragraph" w:styleId="Pieddepage">
    <w:name w:val="footer"/>
    <w:basedOn w:val="Normal"/>
    <w:link w:val="PieddepageCar"/>
    <w:uiPriority w:val="99"/>
    <w:unhideWhenUsed/>
    <w:rsid w:val="00A874FD"/>
    <w:pPr>
      <w:tabs>
        <w:tab w:val="center" w:pos="4513"/>
        <w:tab w:val="right" w:pos="9026"/>
      </w:tabs>
    </w:pPr>
  </w:style>
  <w:style w:type="character" w:customStyle="1" w:styleId="PieddepageCar">
    <w:name w:val="Pied de page Car"/>
    <w:basedOn w:val="Policepardfaut"/>
    <w:link w:val="Pieddepage"/>
    <w:uiPriority w:val="99"/>
    <w:rsid w:val="00A874FD"/>
    <w:rPr>
      <w:sz w:val="22"/>
      <w:szCs w:val="22"/>
      <w:lang w:eastAsia="en-US"/>
    </w:rPr>
  </w:style>
  <w:style w:type="paragraph" w:styleId="Listepuces">
    <w:name w:val="List Bullet"/>
    <w:basedOn w:val="Normal"/>
    <w:autoRedefine/>
    <w:rsid w:val="00112B69"/>
    <w:pPr>
      <w:numPr>
        <w:numId w:val="1"/>
      </w:numPr>
    </w:pPr>
    <w:rPr>
      <w:rFonts w:ascii="Times New Roman" w:eastAsia="Times New Roman" w:hAnsi="Times New Roman"/>
      <w:sz w:val="24"/>
      <w:szCs w:val="24"/>
      <w:lang w:val="fr-LU" w:eastAsia="fr-LU"/>
    </w:rPr>
  </w:style>
  <w:style w:type="paragraph" w:customStyle="1" w:styleId="Default">
    <w:name w:val="Default"/>
    <w:rsid w:val="00112B69"/>
    <w:pPr>
      <w:autoSpaceDE w:val="0"/>
      <w:autoSpaceDN w:val="0"/>
      <w:adjustRightInd w:val="0"/>
    </w:pPr>
    <w:rPr>
      <w:rFonts w:ascii="Times New Roman" w:eastAsia="Times New Roman" w:hAnsi="Times New Roman"/>
      <w:color w:val="000000"/>
      <w:sz w:val="24"/>
      <w:szCs w:val="24"/>
      <w:lang w:val="fr-FR" w:eastAsia="fr-FR"/>
    </w:rPr>
  </w:style>
  <w:style w:type="paragraph" w:styleId="Corpsdetexte">
    <w:name w:val="Body Text"/>
    <w:basedOn w:val="Normal"/>
    <w:rsid w:val="00704A24"/>
    <w:pPr>
      <w:autoSpaceDE w:val="0"/>
      <w:autoSpaceDN w:val="0"/>
      <w:adjustRightInd w:val="0"/>
      <w:jc w:val="both"/>
    </w:pPr>
    <w:rPr>
      <w:rFonts w:ascii="Arial" w:eastAsia="Times New Roman" w:hAnsi="Arial" w:cs="Arial"/>
      <w:szCs w:val="20"/>
      <w:lang w:eastAsia="fr-FR"/>
    </w:rPr>
  </w:style>
  <w:style w:type="character" w:styleId="Numrodepage">
    <w:name w:val="page number"/>
    <w:basedOn w:val="Policepardfaut"/>
    <w:rsid w:val="00C40AEF"/>
  </w:style>
  <w:style w:type="paragraph" w:styleId="NormalWeb">
    <w:name w:val="Normal (Web)"/>
    <w:basedOn w:val="Normal"/>
    <w:rsid w:val="009D1E21"/>
    <w:pPr>
      <w:spacing w:before="100" w:beforeAutospacing="1" w:after="100" w:afterAutospacing="1" w:line="280" w:lineRule="atLeast"/>
      <w:ind w:firstLine="113"/>
    </w:pPr>
    <w:rPr>
      <w:rFonts w:ascii="Arial" w:eastAsia="Times New Roman" w:hAnsi="Arial" w:cs="Arial"/>
      <w:sz w:val="20"/>
      <w:szCs w:val="20"/>
      <w:lang w:eastAsia="fr-FR"/>
    </w:rPr>
  </w:style>
  <w:style w:type="paragraph" w:styleId="Explorateurdedocuments">
    <w:name w:val="Document Map"/>
    <w:basedOn w:val="Normal"/>
    <w:link w:val="ExplorateurdedocumentsCar"/>
    <w:uiPriority w:val="99"/>
    <w:semiHidden/>
    <w:unhideWhenUsed/>
    <w:rsid w:val="00AC5BC8"/>
    <w:rPr>
      <w:rFonts w:cs="Tahoma"/>
      <w:sz w:val="16"/>
      <w:szCs w:val="16"/>
    </w:rPr>
  </w:style>
  <w:style w:type="character" w:customStyle="1" w:styleId="ExplorateurdedocumentsCar">
    <w:name w:val="Explorateur de documents Car"/>
    <w:basedOn w:val="Policepardfaut"/>
    <w:link w:val="Explorateurdedocuments"/>
    <w:uiPriority w:val="99"/>
    <w:semiHidden/>
    <w:rsid w:val="00AC5BC8"/>
    <w:rPr>
      <w:rFonts w:cs="Tahoma"/>
      <w:sz w:val="16"/>
      <w:szCs w:val="16"/>
      <w:lang w:val="fr-FR" w:eastAsia="en-US"/>
    </w:rPr>
  </w:style>
  <w:style w:type="paragraph" w:styleId="Textedebulles">
    <w:name w:val="Balloon Text"/>
    <w:basedOn w:val="Normal"/>
    <w:link w:val="TextedebullesCar"/>
    <w:uiPriority w:val="99"/>
    <w:semiHidden/>
    <w:unhideWhenUsed/>
    <w:rsid w:val="00E20949"/>
    <w:rPr>
      <w:rFonts w:cs="Tahoma"/>
      <w:sz w:val="16"/>
      <w:szCs w:val="16"/>
    </w:rPr>
  </w:style>
  <w:style w:type="character" w:customStyle="1" w:styleId="TextedebullesCar">
    <w:name w:val="Texte de bulles Car"/>
    <w:basedOn w:val="Policepardfaut"/>
    <w:link w:val="Textedebulles"/>
    <w:uiPriority w:val="99"/>
    <w:semiHidden/>
    <w:rsid w:val="00E20949"/>
    <w:rPr>
      <w:rFonts w:cs="Tahoma"/>
      <w:sz w:val="16"/>
      <w:szCs w:val="16"/>
      <w:lang w:val="fr-FR" w:eastAsia="en-US"/>
    </w:rPr>
  </w:style>
  <w:style w:type="paragraph" w:styleId="Notedebasdepage">
    <w:name w:val="footnote text"/>
    <w:basedOn w:val="Normal"/>
    <w:link w:val="NotedebasdepageCar"/>
    <w:uiPriority w:val="99"/>
    <w:semiHidden/>
    <w:unhideWhenUsed/>
    <w:rsid w:val="000A78E0"/>
    <w:rPr>
      <w:sz w:val="20"/>
      <w:szCs w:val="20"/>
    </w:rPr>
  </w:style>
  <w:style w:type="character" w:customStyle="1" w:styleId="NotedebasdepageCar">
    <w:name w:val="Note de bas de page Car"/>
    <w:basedOn w:val="Policepardfaut"/>
    <w:link w:val="Notedebasdepage"/>
    <w:uiPriority w:val="99"/>
    <w:semiHidden/>
    <w:rsid w:val="000A78E0"/>
    <w:rPr>
      <w:lang w:val="fr-FR" w:eastAsia="en-US"/>
    </w:rPr>
  </w:style>
  <w:style w:type="character" w:styleId="Appelnotedebasdep">
    <w:name w:val="footnote reference"/>
    <w:basedOn w:val="Policepardfaut"/>
    <w:uiPriority w:val="99"/>
    <w:semiHidden/>
    <w:unhideWhenUsed/>
    <w:rsid w:val="000A78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4133F02-3877-44E7-88F1-C513F26374A5}"/>
</file>

<file path=customXml/itemProps2.xml><?xml version="1.0" encoding="utf-8"?>
<ds:datastoreItem xmlns:ds="http://schemas.openxmlformats.org/officeDocument/2006/customXml" ds:itemID="{AEC24262-ACF5-4C9D-A0E2-20525E4152A0}"/>
</file>

<file path=customXml/itemProps3.xml><?xml version="1.0" encoding="utf-8"?>
<ds:datastoreItem xmlns:ds="http://schemas.openxmlformats.org/officeDocument/2006/customXml" ds:itemID="{ED3970D5-ACE9-4064-BDA9-7033A4339E4D}"/>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4560</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No 5779</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Claude</dc:creator>
  <cp:keywords/>
  <cp:lastModifiedBy>SYSTEM</cp:lastModifiedBy>
  <cp:revision>2</cp:revision>
  <cp:lastPrinted>2008-12-01T14:45:00Z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