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3D4" w:rsidRPr="00B473D4" w:rsidRDefault="00B473D4" w:rsidP="00B473D4">
      <w:pPr>
        <w:autoSpaceDE w:val="0"/>
        <w:autoSpaceDN w:val="0"/>
        <w:adjustRightInd w:val="0"/>
        <w:jc w:val="both"/>
        <w:rPr>
          <w:rFonts w:ascii="Arial" w:hAnsi="Arial" w:cs="Arial"/>
          <w:b/>
          <w:bCs/>
          <w:sz w:val="22"/>
          <w:szCs w:val="22"/>
        </w:rPr>
      </w:pPr>
      <w:bookmarkStart w:id="0" w:name="_GoBack"/>
      <w:bookmarkEnd w:id="0"/>
      <w:r w:rsidRPr="00B473D4">
        <w:rPr>
          <w:rFonts w:ascii="Arial" w:hAnsi="Arial" w:cs="Arial"/>
          <w:b/>
          <w:bCs/>
          <w:sz w:val="22"/>
          <w:szCs w:val="22"/>
        </w:rPr>
        <w:t>5870 : Résumé</w:t>
      </w:r>
    </w:p>
    <w:p w:rsidR="00B473D4" w:rsidRPr="00B473D4" w:rsidRDefault="00B473D4" w:rsidP="00B473D4">
      <w:pPr>
        <w:autoSpaceDE w:val="0"/>
        <w:autoSpaceDN w:val="0"/>
        <w:adjustRightInd w:val="0"/>
        <w:jc w:val="both"/>
        <w:rPr>
          <w:rFonts w:ascii="Arial" w:hAnsi="Arial" w:cs="Arial"/>
          <w:b/>
          <w:bCs/>
          <w:sz w:val="22"/>
          <w:szCs w:val="22"/>
        </w:rPr>
      </w:pPr>
    </w:p>
    <w:p w:rsidR="00F559D1" w:rsidRDefault="00F559D1" w:rsidP="00F559D1">
      <w:pPr>
        <w:autoSpaceDE w:val="0"/>
        <w:autoSpaceDN w:val="0"/>
        <w:adjustRightInd w:val="0"/>
        <w:jc w:val="both"/>
        <w:rPr>
          <w:rFonts w:ascii="Arial" w:hAnsi="Arial" w:cs="Arial"/>
          <w:sz w:val="22"/>
          <w:szCs w:val="22"/>
        </w:rPr>
      </w:pPr>
    </w:p>
    <w:p w:rsidR="00F559D1" w:rsidRDefault="00F559D1" w:rsidP="00F559D1">
      <w:pPr>
        <w:pStyle w:val="Sansinterligne"/>
        <w:jc w:val="both"/>
        <w:rPr>
          <w:rFonts w:ascii="Arial" w:hAnsi="Arial" w:cs="Arial"/>
        </w:rPr>
      </w:pPr>
      <w:r>
        <w:rPr>
          <w:rFonts w:ascii="Arial" w:hAnsi="Arial" w:cs="Arial"/>
        </w:rPr>
        <w:t>Le projet de loi a pour objet de créer la base légale pour une nouvelle administration des services médicaux du secteur public qui sera placée sous l’autorité du Ministre de la Fonction publique et de la Réforme administrative.</w:t>
      </w:r>
    </w:p>
    <w:p w:rsidR="00F559D1" w:rsidRDefault="00F559D1" w:rsidP="00B473D4">
      <w:pPr>
        <w:autoSpaceDE w:val="0"/>
        <w:autoSpaceDN w:val="0"/>
        <w:adjustRightInd w:val="0"/>
        <w:jc w:val="both"/>
        <w:rPr>
          <w:rFonts w:ascii="Arial" w:hAnsi="Arial" w:cs="Arial"/>
          <w:sz w:val="22"/>
          <w:szCs w:val="22"/>
          <w:lang w:val="fr-LU"/>
        </w:rPr>
      </w:pPr>
    </w:p>
    <w:p w:rsidR="002E1649" w:rsidRDefault="00B473D4" w:rsidP="00B473D4">
      <w:pPr>
        <w:autoSpaceDE w:val="0"/>
        <w:autoSpaceDN w:val="0"/>
        <w:adjustRightInd w:val="0"/>
        <w:jc w:val="both"/>
        <w:rPr>
          <w:rFonts w:ascii="Arial" w:hAnsi="Arial" w:cs="Arial"/>
          <w:sz w:val="22"/>
          <w:szCs w:val="22"/>
        </w:rPr>
      </w:pPr>
      <w:r w:rsidRPr="00B473D4">
        <w:rPr>
          <w:rFonts w:ascii="Arial" w:hAnsi="Arial" w:cs="Arial"/>
          <w:sz w:val="22"/>
          <w:szCs w:val="22"/>
        </w:rPr>
        <w:t>Les fonctions de médecin du travail et de médecin de contrôle dans la Fonction publique ont été</w:t>
      </w:r>
      <w:r>
        <w:rPr>
          <w:rFonts w:ascii="Arial" w:hAnsi="Arial" w:cs="Arial"/>
          <w:sz w:val="22"/>
          <w:szCs w:val="22"/>
        </w:rPr>
        <w:t xml:space="preserve"> </w:t>
      </w:r>
      <w:r w:rsidRPr="00B473D4">
        <w:rPr>
          <w:rFonts w:ascii="Arial" w:hAnsi="Arial" w:cs="Arial"/>
          <w:sz w:val="22"/>
          <w:szCs w:val="22"/>
        </w:rPr>
        <w:t>introduites dans le statut général des fonctionnaires de l’Etat par une loi du 19 mai 2003, loi modificative</w:t>
      </w:r>
      <w:r>
        <w:rPr>
          <w:rFonts w:ascii="Arial" w:hAnsi="Arial" w:cs="Arial"/>
          <w:sz w:val="22"/>
          <w:szCs w:val="22"/>
        </w:rPr>
        <w:t xml:space="preserve"> </w:t>
      </w:r>
      <w:r w:rsidRPr="00B473D4">
        <w:rPr>
          <w:rFonts w:ascii="Arial" w:hAnsi="Arial" w:cs="Arial"/>
          <w:sz w:val="22"/>
          <w:szCs w:val="22"/>
        </w:rPr>
        <w:t>de la loi de base du 16 avril 1979, et leurs missions ont été précisées par un règlement grand</w:t>
      </w:r>
      <w:r>
        <w:rPr>
          <w:rFonts w:ascii="Arial" w:hAnsi="Arial" w:cs="Arial"/>
          <w:sz w:val="22"/>
          <w:szCs w:val="22"/>
        </w:rPr>
        <w:t>-</w:t>
      </w:r>
      <w:r w:rsidRPr="00B473D4">
        <w:rPr>
          <w:rFonts w:ascii="Arial" w:hAnsi="Arial" w:cs="Arial"/>
          <w:sz w:val="22"/>
          <w:szCs w:val="22"/>
        </w:rPr>
        <w:t>ducal</w:t>
      </w:r>
      <w:r>
        <w:rPr>
          <w:rFonts w:ascii="Arial" w:hAnsi="Arial" w:cs="Arial"/>
          <w:sz w:val="22"/>
          <w:szCs w:val="22"/>
        </w:rPr>
        <w:t xml:space="preserve"> </w:t>
      </w:r>
      <w:r w:rsidRPr="00B473D4">
        <w:rPr>
          <w:rFonts w:ascii="Arial" w:hAnsi="Arial" w:cs="Arial"/>
          <w:sz w:val="22"/>
          <w:szCs w:val="22"/>
        </w:rPr>
        <w:t xml:space="preserve">du 5 mars 2004. </w:t>
      </w:r>
    </w:p>
    <w:p w:rsidR="002E1649" w:rsidRDefault="002E1649" w:rsidP="00B473D4">
      <w:pPr>
        <w:autoSpaceDE w:val="0"/>
        <w:autoSpaceDN w:val="0"/>
        <w:adjustRightInd w:val="0"/>
        <w:jc w:val="both"/>
        <w:rPr>
          <w:rFonts w:ascii="Arial" w:hAnsi="Arial" w:cs="Arial"/>
          <w:sz w:val="22"/>
          <w:szCs w:val="22"/>
        </w:rPr>
      </w:pPr>
    </w:p>
    <w:p w:rsidR="002E1649" w:rsidRDefault="002E1649" w:rsidP="00B473D4">
      <w:pPr>
        <w:autoSpaceDE w:val="0"/>
        <w:autoSpaceDN w:val="0"/>
        <w:adjustRightInd w:val="0"/>
        <w:jc w:val="both"/>
        <w:rPr>
          <w:rFonts w:ascii="Arial" w:hAnsi="Arial" w:cs="Arial"/>
          <w:sz w:val="22"/>
          <w:szCs w:val="22"/>
        </w:rPr>
      </w:pPr>
      <w:r>
        <w:rPr>
          <w:rFonts w:ascii="Arial" w:hAnsi="Arial" w:cs="Arial"/>
          <w:sz w:val="22"/>
          <w:szCs w:val="22"/>
        </w:rPr>
        <w:t xml:space="preserve">Depuis lors, </w:t>
      </w:r>
      <w:r w:rsidR="00B473D4" w:rsidRPr="00B473D4">
        <w:rPr>
          <w:rFonts w:ascii="Arial" w:hAnsi="Arial" w:cs="Arial"/>
          <w:sz w:val="22"/>
          <w:szCs w:val="22"/>
        </w:rPr>
        <w:t>les besoins en la matière, et surtout en matière de santé au travail, ont</w:t>
      </w:r>
      <w:r w:rsidR="00B473D4">
        <w:rPr>
          <w:rFonts w:ascii="Arial" w:hAnsi="Arial" w:cs="Arial"/>
          <w:sz w:val="22"/>
          <w:szCs w:val="22"/>
        </w:rPr>
        <w:t xml:space="preserve"> </w:t>
      </w:r>
      <w:r w:rsidR="00B473D4" w:rsidRPr="00B473D4">
        <w:rPr>
          <w:rFonts w:ascii="Arial" w:hAnsi="Arial" w:cs="Arial"/>
          <w:sz w:val="22"/>
          <w:szCs w:val="22"/>
        </w:rPr>
        <w:t xml:space="preserve">rapidement évolué. </w:t>
      </w:r>
      <w:r>
        <w:rPr>
          <w:rFonts w:ascii="Arial" w:hAnsi="Arial" w:cs="Arial"/>
          <w:sz w:val="22"/>
          <w:szCs w:val="22"/>
        </w:rPr>
        <w:t>En effet, l</w:t>
      </w:r>
      <w:r w:rsidR="00B473D4" w:rsidRPr="00B473D4">
        <w:rPr>
          <w:rFonts w:ascii="Arial" w:hAnsi="Arial" w:cs="Arial"/>
          <w:sz w:val="22"/>
          <w:szCs w:val="22"/>
        </w:rPr>
        <w:t>es différentes attributions du médecin du travail et le nombre élevé</w:t>
      </w:r>
      <w:r w:rsidR="00B473D4">
        <w:rPr>
          <w:rFonts w:ascii="Arial" w:hAnsi="Arial" w:cs="Arial"/>
          <w:sz w:val="22"/>
          <w:szCs w:val="22"/>
        </w:rPr>
        <w:t xml:space="preserve"> </w:t>
      </w:r>
      <w:r w:rsidR="00B473D4" w:rsidRPr="00B473D4">
        <w:rPr>
          <w:rFonts w:ascii="Arial" w:hAnsi="Arial" w:cs="Arial"/>
          <w:sz w:val="22"/>
          <w:szCs w:val="22"/>
        </w:rPr>
        <w:t>d’agents de l’Etat à examiner ont amené le Gouvernement à recruter un deuxième médecin du travail</w:t>
      </w:r>
      <w:r w:rsidR="00B473D4">
        <w:rPr>
          <w:rFonts w:ascii="Arial" w:hAnsi="Arial" w:cs="Arial"/>
          <w:sz w:val="22"/>
          <w:szCs w:val="22"/>
        </w:rPr>
        <w:t xml:space="preserve"> </w:t>
      </w:r>
      <w:r w:rsidR="00F559D1">
        <w:rPr>
          <w:rFonts w:ascii="Arial" w:hAnsi="Arial" w:cs="Arial"/>
          <w:sz w:val="22"/>
          <w:szCs w:val="22"/>
        </w:rPr>
        <w:t xml:space="preserve">en 2005, un troisième en 2006 et </w:t>
      </w:r>
      <w:r w:rsidR="00B473D4" w:rsidRPr="00B473D4">
        <w:rPr>
          <w:rFonts w:ascii="Arial" w:hAnsi="Arial" w:cs="Arial"/>
          <w:sz w:val="22"/>
          <w:szCs w:val="22"/>
        </w:rPr>
        <w:t>un quatrième en 2008.</w:t>
      </w:r>
      <w:r w:rsidR="00187236">
        <w:rPr>
          <w:rFonts w:ascii="Arial" w:hAnsi="Arial" w:cs="Arial"/>
          <w:sz w:val="22"/>
          <w:szCs w:val="22"/>
        </w:rPr>
        <w:t xml:space="preserve"> </w:t>
      </w:r>
      <w:r w:rsidR="00B473D4" w:rsidRPr="00B473D4">
        <w:rPr>
          <w:rFonts w:ascii="Arial" w:hAnsi="Arial" w:cs="Arial"/>
          <w:sz w:val="22"/>
          <w:szCs w:val="22"/>
        </w:rPr>
        <w:t>La situation de la médecine du travail et de la médecine de contrôle a évolué de telle manière</w:t>
      </w:r>
      <w:r w:rsidR="00B473D4">
        <w:rPr>
          <w:rFonts w:ascii="Arial" w:hAnsi="Arial" w:cs="Arial"/>
          <w:sz w:val="22"/>
          <w:szCs w:val="22"/>
        </w:rPr>
        <w:t xml:space="preserve"> </w:t>
      </w:r>
      <w:r w:rsidR="00B473D4" w:rsidRPr="00B473D4">
        <w:rPr>
          <w:rFonts w:ascii="Arial" w:hAnsi="Arial" w:cs="Arial"/>
          <w:sz w:val="22"/>
          <w:szCs w:val="22"/>
        </w:rPr>
        <w:t>que le Gouvernement est arrivé à la conclusion que le service médical de la Fonction publique devrait</w:t>
      </w:r>
      <w:r w:rsidR="00B473D4">
        <w:rPr>
          <w:rFonts w:ascii="Arial" w:hAnsi="Arial" w:cs="Arial"/>
          <w:sz w:val="22"/>
          <w:szCs w:val="22"/>
        </w:rPr>
        <w:t xml:space="preserve"> </w:t>
      </w:r>
      <w:r w:rsidR="00B473D4" w:rsidRPr="00B473D4">
        <w:rPr>
          <w:rFonts w:ascii="Arial" w:hAnsi="Arial" w:cs="Arial"/>
          <w:sz w:val="22"/>
          <w:szCs w:val="22"/>
        </w:rPr>
        <w:t>être organisé à part et bénéficier de son propre cadre.</w:t>
      </w:r>
      <w:r>
        <w:rPr>
          <w:rFonts w:ascii="Arial" w:hAnsi="Arial" w:cs="Arial"/>
          <w:sz w:val="22"/>
          <w:szCs w:val="22"/>
        </w:rPr>
        <w:t xml:space="preserve"> </w:t>
      </w:r>
    </w:p>
    <w:p w:rsidR="00F559D1" w:rsidRPr="00B473D4" w:rsidRDefault="00F559D1" w:rsidP="00B473D4">
      <w:pPr>
        <w:autoSpaceDE w:val="0"/>
        <w:autoSpaceDN w:val="0"/>
        <w:adjustRightInd w:val="0"/>
        <w:jc w:val="both"/>
        <w:rPr>
          <w:rFonts w:ascii="Arial" w:hAnsi="Arial" w:cs="Arial"/>
          <w:sz w:val="22"/>
          <w:szCs w:val="22"/>
        </w:rPr>
      </w:pPr>
    </w:p>
    <w:p w:rsidR="002E1649" w:rsidRDefault="00B473D4" w:rsidP="00B473D4">
      <w:pPr>
        <w:autoSpaceDE w:val="0"/>
        <w:autoSpaceDN w:val="0"/>
        <w:adjustRightInd w:val="0"/>
        <w:jc w:val="both"/>
        <w:rPr>
          <w:rFonts w:ascii="Arial" w:hAnsi="Arial" w:cs="Arial"/>
          <w:sz w:val="22"/>
          <w:szCs w:val="22"/>
        </w:rPr>
      </w:pPr>
      <w:r w:rsidRPr="00B473D4">
        <w:rPr>
          <w:rFonts w:ascii="Arial" w:hAnsi="Arial" w:cs="Arial"/>
          <w:sz w:val="22"/>
          <w:szCs w:val="22"/>
        </w:rPr>
        <w:t>Dans la mesure où la santé au travail et la médecine de contrôle constituent deux volets bien distincts, l’administration en question comprendr</w:t>
      </w:r>
      <w:r w:rsidR="00187236">
        <w:rPr>
          <w:rFonts w:ascii="Arial" w:hAnsi="Arial" w:cs="Arial"/>
          <w:sz w:val="22"/>
          <w:szCs w:val="22"/>
        </w:rPr>
        <w:t xml:space="preserve">a deux divisions, </w:t>
      </w:r>
      <w:r w:rsidRPr="00B473D4">
        <w:rPr>
          <w:rFonts w:ascii="Arial" w:hAnsi="Arial" w:cs="Arial"/>
          <w:sz w:val="22"/>
          <w:szCs w:val="22"/>
        </w:rPr>
        <w:t>chacune</w:t>
      </w:r>
      <w:r>
        <w:rPr>
          <w:rFonts w:ascii="Arial" w:hAnsi="Arial" w:cs="Arial"/>
          <w:sz w:val="22"/>
          <w:szCs w:val="22"/>
        </w:rPr>
        <w:t xml:space="preserve"> </w:t>
      </w:r>
      <w:r w:rsidRPr="00B473D4">
        <w:rPr>
          <w:rFonts w:ascii="Arial" w:hAnsi="Arial" w:cs="Arial"/>
          <w:sz w:val="22"/>
          <w:szCs w:val="22"/>
        </w:rPr>
        <w:t xml:space="preserve">dirigées par un médecin-chef de division. </w:t>
      </w:r>
    </w:p>
    <w:p w:rsidR="00187236" w:rsidRPr="00B473D4" w:rsidRDefault="00187236" w:rsidP="00B473D4">
      <w:pPr>
        <w:autoSpaceDE w:val="0"/>
        <w:autoSpaceDN w:val="0"/>
        <w:adjustRightInd w:val="0"/>
        <w:jc w:val="both"/>
        <w:rPr>
          <w:rFonts w:ascii="Arial" w:hAnsi="Arial" w:cs="Arial"/>
          <w:sz w:val="22"/>
          <w:szCs w:val="22"/>
        </w:rPr>
      </w:pPr>
    </w:p>
    <w:p w:rsidR="00B473D4" w:rsidRDefault="00B473D4" w:rsidP="00B473D4">
      <w:pPr>
        <w:autoSpaceDE w:val="0"/>
        <w:autoSpaceDN w:val="0"/>
        <w:adjustRightInd w:val="0"/>
        <w:jc w:val="both"/>
        <w:rPr>
          <w:rFonts w:ascii="Arial" w:hAnsi="Arial" w:cs="Arial"/>
          <w:sz w:val="22"/>
          <w:szCs w:val="22"/>
        </w:rPr>
      </w:pPr>
      <w:r w:rsidRPr="00B473D4">
        <w:rPr>
          <w:rFonts w:ascii="Arial" w:hAnsi="Arial" w:cs="Arial"/>
          <w:sz w:val="22"/>
          <w:szCs w:val="22"/>
        </w:rPr>
        <w:t>En dehors des médecins, le cadre de la nouvelle administration prévoit également la carrière du</w:t>
      </w:r>
      <w:r>
        <w:rPr>
          <w:rFonts w:ascii="Arial" w:hAnsi="Arial" w:cs="Arial"/>
          <w:sz w:val="22"/>
          <w:szCs w:val="22"/>
        </w:rPr>
        <w:t xml:space="preserve"> </w:t>
      </w:r>
      <w:r w:rsidRPr="00B473D4">
        <w:rPr>
          <w:rFonts w:ascii="Arial" w:hAnsi="Arial" w:cs="Arial"/>
          <w:sz w:val="22"/>
          <w:szCs w:val="22"/>
        </w:rPr>
        <w:t>psychologue. Ensuite, l’Administration des Services médicaux pourra nécessiter à l’avenir la présence accrue</w:t>
      </w:r>
      <w:r>
        <w:rPr>
          <w:rFonts w:ascii="Arial" w:hAnsi="Arial" w:cs="Arial"/>
          <w:sz w:val="22"/>
          <w:szCs w:val="22"/>
        </w:rPr>
        <w:t xml:space="preserve"> </w:t>
      </w:r>
      <w:r w:rsidRPr="00B473D4">
        <w:rPr>
          <w:rFonts w:ascii="Arial" w:hAnsi="Arial" w:cs="Arial"/>
          <w:sz w:val="22"/>
          <w:szCs w:val="22"/>
        </w:rPr>
        <w:t>d’infirmiers qui assistent les médecins en s’occupant des tâches paramédicales.</w:t>
      </w:r>
      <w:r w:rsidR="00187236">
        <w:rPr>
          <w:rFonts w:ascii="Arial" w:hAnsi="Arial" w:cs="Arial"/>
          <w:sz w:val="22"/>
          <w:szCs w:val="22"/>
        </w:rPr>
        <w:t xml:space="preserve"> </w:t>
      </w:r>
      <w:r w:rsidRPr="00B473D4">
        <w:rPr>
          <w:rFonts w:ascii="Arial" w:hAnsi="Arial" w:cs="Arial"/>
          <w:sz w:val="22"/>
          <w:szCs w:val="22"/>
        </w:rPr>
        <w:t>Pour l’encadrement et les travaux administratifs ainsi que l’accueil de l’administration, les carrières</w:t>
      </w:r>
      <w:r>
        <w:rPr>
          <w:rFonts w:ascii="Arial" w:hAnsi="Arial" w:cs="Arial"/>
          <w:sz w:val="22"/>
          <w:szCs w:val="22"/>
        </w:rPr>
        <w:t xml:space="preserve"> </w:t>
      </w:r>
      <w:r w:rsidRPr="00B473D4">
        <w:rPr>
          <w:rFonts w:ascii="Arial" w:hAnsi="Arial" w:cs="Arial"/>
          <w:sz w:val="22"/>
          <w:szCs w:val="22"/>
        </w:rPr>
        <w:t>de l’attaché de Gouvernement, du rédacteur et du concierge ont également été prévues.</w:t>
      </w:r>
    </w:p>
    <w:p w:rsidR="002E1649" w:rsidRPr="00B473D4" w:rsidRDefault="002E1649" w:rsidP="00B473D4">
      <w:pPr>
        <w:autoSpaceDE w:val="0"/>
        <w:autoSpaceDN w:val="0"/>
        <w:adjustRightInd w:val="0"/>
        <w:jc w:val="both"/>
        <w:rPr>
          <w:rFonts w:ascii="Arial" w:hAnsi="Arial" w:cs="Arial"/>
          <w:sz w:val="22"/>
          <w:szCs w:val="22"/>
        </w:rPr>
      </w:pPr>
    </w:p>
    <w:sectPr w:rsidR="002E1649" w:rsidRPr="00B4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3D4"/>
    <w:rsid w:val="000C537B"/>
    <w:rsid w:val="00122939"/>
    <w:rsid w:val="00187236"/>
    <w:rsid w:val="002E1649"/>
    <w:rsid w:val="006467CE"/>
    <w:rsid w:val="00872930"/>
    <w:rsid w:val="00AA174D"/>
    <w:rsid w:val="00B473D4"/>
    <w:rsid w:val="00F559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0AFB3E-D145-4716-83C4-73B3BC88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2E1649"/>
    <w:rPr>
      <w:rFonts w:ascii="Tahoma" w:hAnsi="Tahoma" w:cs="Tahoma"/>
      <w:sz w:val="16"/>
      <w:szCs w:val="16"/>
    </w:rPr>
  </w:style>
  <w:style w:type="paragraph" w:styleId="Sansinterligne">
    <w:name w:val="No Spacing"/>
    <w:uiPriority w:val="1"/>
    <w:qFormat/>
    <w:rsid w:val="00F559D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9E8F59-988B-40A7-839D-74F8612B69E9}"/>
</file>

<file path=customXml/itemProps2.xml><?xml version="1.0" encoding="utf-8"?>
<ds:datastoreItem xmlns:ds="http://schemas.openxmlformats.org/officeDocument/2006/customXml" ds:itemID="{0C9F62FA-43C0-4FED-AA36-5F22E59B5606}"/>
</file>

<file path=customXml/itemProps3.xml><?xml version="1.0" encoding="utf-8"?>
<ds:datastoreItem xmlns:ds="http://schemas.openxmlformats.org/officeDocument/2006/customXml" ds:itemID="{E6A778D7-0E5E-433C-BE89-9E4A6DEF0118}"/>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5870 : PL portant création de l’Administration des Services médicaux du Secteur public</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2008-12-03T15:51:00Z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