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EC" w:rsidRPr="008F1332" w:rsidRDefault="008C0EEC" w:rsidP="008C0EEC">
      <w:pPr>
        <w:spacing w:after="0" w:line="240" w:lineRule="auto"/>
        <w:jc w:val="center"/>
        <w:rPr>
          <w:rFonts w:ascii="Times New Roman" w:hAnsi="Times New Roman"/>
          <w:b/>
          <w:sz w:val="32"/>
          <w:szCs w:val="32"/>
          <w:vertAlign w:val="superscript"/>
          <w:lang w:val="fr-LU"/>
        </w:rPr>
      </w:pPr>
      <w:bookmarkStart w:id="0" w:name="_GoBack"/>
      <w:bookmarkEnd w:id="0"/>
      <w:r w:rsidRPr="008F1332">
        <w:rPr>
          <w:rFonts w:ascii="Times New Roman" w:hAnsi="Times New Roman"/>
          <w:b/>
          <w:sz w:val="32"/>
          <w:szCs w:val="32"/>
          <w:lang w:val="fr-LU"/>
        </w:rPr>
        <w:t>N° 5761</w:t>
      </w:r>
    </w:p>
    <w:p w:rsidR="008C0EEC" w:rsidRPr="008F1332" w:rsidRDefault="008C0EEC" w:rsidP="008C0EEC">
      <w:pPr>
        <w:spacing w:after="0" w:line="240" w:lineRule="auto"/>
        <w:jc w:val="center"/>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center"/>
        <w:rPr>
          <w:rFonts w:ascii="Times New Roman" w:hAnsi="Times New Roman"/>
          <w:b/>
          <w:sz w:val="24"/>
          <w:szCs w:val="24"/>
          <w:lang w:val="fr-LU"/>
        </w:rPr>
      </w:pPr>
      <w:r w:rsidRPr="008F1332">
        <w:rPr>
          <w:rFonts w:ascii="Times New Roman" w:hAnsi="Times New Roman"/>
          <w:b/>
          <w:sz w:val="24"/>
          <w:szCs w:val="24"/>
          <w:lang w:val="fr-LU"/>
        </w:rPr>
        <w:t>PROJET DE LOI</w:t>
      </w:r>
    </w:p>
    <w:p w:rsidR="008C0EEC" w:rsidRPr="008F1332" w:rsidRDefault="008C0EEC" w:rsidP="008C0EEC">
      <w:pPr>
        <w:spacing w:after="0" w:line="240" w:lineRule="auto"/>
        <w:jc w:val="center"/>
        <w:rPr>
          <w:rFonts w:ascii="Times New Roman" w:hAnsi="Times New Roman"/>
          <w:b/>
          <w:sz w:val="24"/>
          <w:szCs w:val="24"/>
          <w:lang w:val="fr-LU"/>
        </w:rPr>
      </w:pPr>
    </w:p>
    <w:p w:rsidR="008C0EEC" w:rsidRPr="008F1332" w:rsidRDefault="008C0EEC" w:rsidP="008C0EEC">
      <w:pPr>
        <w:autoSpaceDE w:val="0"/>
        <w:autoSpaceDN w:val="0"/>
        <w:adjustRightInd w:val="0"/>
        <w:spacing w:after="0" w:line="240" w:lineRule="auto"/>
        <w:jc w:val="center"/>
        <w:rPr>
          <w:rFonts w:ascii="Times New Roman" w:hAnsi="Times New Roman"/>
          <w:b/>
          <w:sz w:val="24"/>
          <w:szCs w:val="24"/>
          <w:lang w:val="fr-LU"/>
        </w:rPr>
      </w:pPr>
      <w:r w:rsidRPr="008F1332">
        <w:rPr>
          <w:rFonts w:ascii="Times New Roman" w:hAnsi="Times New Roman"/>
          <w:b/>
          <w:sz w:val="24"/>
          <w:szCs w:val="24"/>
          <w:lang w:val="fr-LU"/>
        </w:rPr>
        <w:t>portant création d'une Ecole préscolaire et primaire de recherche</w:t>
      </w:r>
    </w:p>
    <w:p w:rsidR="008C0EEC" w:rsidRPr="008F1332" w:rsidRDefault="008C0EEC" w:rsidP="008C0EEC">
      <w:pPr>
        <w:autoSpaceDE w:val="0"/>
        <w:autoSpaceDN w:val="0"/>
        <w:adjustRightInd w:val="0"/>
        <w:spacing w:after="0" w:line="240" w:lineRule="auto"/>
        <w:jc w:val="center"/>
        <w:rPr>
          <w:rFonts w:ascii="Times New Roman" w:hAnsi="Times New Roman"/>
          <w:b/>
          <w:bCs/>
          <w:sz w:val="24"/>
          <w:szCs w:val="24"/>
          <w:lang w:val="fr-LU"/>
        </w:rPr>
      </w:pPr>
      <w:r w:rsidRPr="008F1332">
        <w:rPr>
          <w:rFonts w:ascii="Times New Roman" w:hAnsi="Times New Roman"/>
          <w:b/>
          <w:sz w:val="24"/>
          <w:szCs w:val="24"/>
          <w:lang w:val="fr-LU"/>
        </w:rPr>
        <w:t>fondée sur la pédagogie inclusive</w:t>
      </w:r>
    </w:p>
    <w:p w:rsidR="008C0EEC" w:rsidRPr="008F1332" w:rsidRDefault="008C0EEC" w:rsidP="008C0EEC">
      <w:pPr>
        <w:autoSpaceDE w:val="0"/>
        <w:autoSpaceDN w:val="0"/>
        <w:adjustRightInd w:val="0"/>
        <w:spacing w:after="0" w:line="240" w:lineRule="auto"/>
        <w:jc w:val="center"/>
        <w:rPr>
          <w:rFonts w:ascii="Times New Roman" w:hAnsi="Times New Roman"/>
          <w:bCs/>
          <w:sz w:val="24"/>
          <w:szCs w:val="24"/>
          <w:lang w:val="fr-LU"/>
        </w:rPr>
      </w:pPr>
    </w:p>
    <w:p w:rsidR="008C0EEC" w:rsidRPr="008F1332" w:rsidRDefault="008C0EEC" w:rsidP="008C0EEC">
      <w:pPr>
        <w:spacing w:after="0" w:line="240" w:lineRule="auto"/>
        <w:jc w:val="center"/>
        <w:rPr>
          <w:rFonts w:ascii="Times New Roman" w:hAnsi="Times New Roman"/>
          <w:sz w:val="24"/>
          <w:szCs w:val="24"/>
          <w:lang w:val="fr-LU"/>
        </w:rPr>
      </w:pPr>
    </w:p>
    <w:p w:rsidR="008C0EEC" w:rsidRPr="008F1332" w:rsidRDefault="008C0EEC" w:rsidP="008C0EEC">
      <w:pPr>
        <w:spacing w:after="0" w:line="240" w:lineRule="auto"/>
        <w:jc w:val="center"/>
        <w:rPr>
          <w:rFonts w:ascii="Times New Roman" w:hAnsi="Times New Roman"/>
          <w:b/>
          <w:sz w:val="24"/>
          <w:szCs w:val="24"/>
          <w:lang w:val="fr-LU"/>
        </w:rPr>
      </w:pPr>
      <w:r w:rsidRPr="008F1332">
        <w:rPr>
          <w:rFonts w:ascii="Times New Roman" w:hAnsi="Times New Roman"/>
          <w:b/>
          <w:sz w:val="24"/>
          <w:szCs w:val="24"/>
          <w:lang w:val="fr-LU"/>
        </w:rPr>
        <w:t>*   *   *</w:t>
      </w:r>
    </w:p>
    <w:p w:rsidR="008C0EEC" w:rsidRPr="008F1332" w:rsidRDefault="008C0EEC" w:rsidP="008C0EEC">
      <w:pPr>
        <w:autoSpaceDE w:val="0"/>
        <w:autoSpaceDN w:val="0"/>
        <w:adjustRightInd w:val="0"/>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 xml:space="preserve">M. Fernand DIEDERICH, Rapporteur </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center"/>
        <w:rPr>
          <w:rFonts w:ascii="Times New Roman" w:hAnsi="Times New Roman"/>
          <w:sz w:val="24"/>
          <w:szCs w:val="24"/>
          <w:lang w:val="fr-LU"/>
        </w:rPr>
      </w:pPr>
      <w:r w:rsidRPr="008F1332">
        <w:rPr>
          <w:rFonts w:ascii="Times New Roman" w:hAnsi="Times New Roman"/>
          <w:sz w:val="24"/>
          <w:szCs w:val="24"/>
          <w:lang w:val="fr-LU"/>
        </w:rPr>
        <w:t>*   *   *</w:t>
      </w:r>
    </w:p>
    <w:p w:rsidR="008C0EEC" w:rsidRPr="008F1332" w:rsidRDefault="008C0EEC" w:rsidP="008C0EEC">
      <w:pPr>
        <w:spacing w:after="0" w:line="240" w:lineRule="auto"/>
        <w:jc w:val="both"/>
        <w:rPr>
          <w:rFonts w:ascii="Times New Roman" w:hAnsi="Times New Roman"/>
          <w:b/>
          <w:sz w:val="24"/>
          <w:szCs w:val="24"/>
          <w:lang w:val="fr-LU"/>
        </w:rPr>
      </w:pPr>
      <w:r w:rsidRPr="008F1332">
        <w:rPr>
          <w:rFonts w:ascii="Times New Roman" w:hAnsi="Times New Roman"/>
          <w:b/>
          <w:sz w:val="24"/>
          <w:szCs w:val="24"/>
          <w:lang w:val="fr-LU"/>
        </w:rPr>
        <w:t>I. ANTECEDENTS</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eastAsia="fr-FR"/>
        </w:rPr>
      </w:pPr>
      <w:r w:rsidRPr="008F1332">
        <w:rPr>
          <w:rFonts w:ascii="Times New Roman" w:hAnsi="Times New Roman"/>
          <w:sz w:val="24"/>
          <w:szCs w:val="24"/>
          <w:lang w:val="fr-LU"/>
        </w:rPr>
        <w:t>Le projet de loi fut déposé le 24 août 2007 par Mme</w:t>
      </w:r>
      <w:r w:rsidRPr="008F1332">
        <w:rPr>
          <w:rFonts w:ascii="Times New Roman" w:hAnsi="Times New Roman"/>
          <w:sz w:val="24"/>
          <w:szCs w:val="24"/>
          <w:lang w:val="fr-LU" w:eastAsia="fr-FR"/>
        </w:rPr>
        <w:t xml:space="preserve"> Mady Delvaux-Stehres, Ministre de l'Education nationale et de la Formation professionnelle</w:t>
      </w:r>
      <w:r>
        <w:rPr>
          <w:rFonts w:ascii="Times New Roman" w:hAnsi="Times New Roman"/>
          <w:sz w:val="24"/>
          <w:szCs w:val="24"/>
          <w:lang w:val="fr-LU" w:eastAsia="fr-FR"/>
        </w:rPr>
        <w:t>.</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 xml:space="preserve">La </w:t>
      </w:r>
      <w:r w:rsidRPr="008F1332">
        <w:rPr>
          <w:rFonts w:ascii="Times New Roman" w:hAnsi="Times New Roman"/>
          <w:sz w:val="24"/>
          <w:szCs w:val="24"/>
          <w:lang w:val="fr-LU" w:eastAsia="fr-FR"/>
        </w:rPr>
        <w:t xml:space="preserve">Commission de l'Education nationale et de la Formation professionnelle a entamé ses travaux le 26 septembre 2007 par la désignation d’un rapporteur en la personne de M. Fernand Diederich et une première présentation du texte du projet de loi. </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Le 8 octobre 2007 a eu lieu une entrevue avec les représentants du projet « Eis Schoul » sur le concept pédagogique et l’organisation de la nouvelle école.</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 xml:space="preserve">Le premier avis du Conseil d’Etat date du 29 janvier 2008. Après l’avoir analysé le 14 février 2008 et le 27 février 2008, la commission parlementaire a également examiné une série d’amendements émis par le groupe parlementaire « Déi Gréng ». </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La commission parlementaire a ensuite réagi à l’avis du Conseil d’Etat par le biais d’une série d’amendements</w:t>
      </w:r>
      <w:r>
        <w:rPr>
          <w:rFonts w:ascii="Times New Roman" w:hAnsi="Times New Roman"/>
          <w:sz w:val="24"/>
          <w:szCs w:val="24"/>
          <w:lang w:val="fr-LU"/>
        </w:rPr>
        <w:t xml:space="preserve"> en date</w:t>
      </w:r>
      <w:r w:rsidRPr="008F1332">
        <w:rPr>
          <w:rFonts w:ascii="Times New Roman" w:hAnsi="Times New Roman"/>
          <w:sz w:val="24"/>
          <w:szCs w:val="24"/>
          <w:lang w:val="fr-LU"/>
        </w:rPr>
        <w:t xml:space="preserve"> du 12 mars 2008. L’avis complémentaire de la Haute Corporation est intervenu le 22 avril 2008. </w:t>
      </w:r>
      <w:r w:rsidR="00E70CE3">
        <w:rPr>
          <w:rFonts w:ascii="Times New Roman" w:hAnsi="Times New Roman"/>
          <w:sz w:val="24"/>
          <w:szCs w:val="24"/>
          <w:lang w:val="fr-LU"/>
        </w:rPr>
        <w:t xml:space="preserve">Le rapport fut adopté le 28 avril 2008. </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b/>
          <w:sz w:val="24"/>
          <w:szCs w:val="24"/>
          <w:lang w:val="fr-LU"/>
        </w:rPr>
      </w:pPr>
      <w:r w:rsidRPr="008F1332">
        <w:rPr>
          <w:rFonts w:ascii="Times New Roman" w:hAnsi="Times New Roman"/>
          <w:b/>
          <w:sz w:val="24"/>
          <w:szCs w:val="24"/>
          <w:lang w:val="fr-LU"/>
        </w:rPr>
        <w:t xml:space="preserve">II. OBJET DU PROJET DE LOI </w:t>
      </w:r>
    </w:p>
    <w:p w:rsidR="008C0EEC" w:rsidRPr="00E70CE3"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numPr>
          <w:ilvl w:val="0"/>
          <w:numId w:val="1"/>
        </w:numPr>
        <w:spacing w:after="0" w:line="240" w:lineRule="auto"/>
        <w:ind w:left="0" w:firstLine="0"/>
        <w:jc w:val="both"/>
        <w:rPr>
          <w:rFonts w:ascii="Times New Roman" w:hAnsi="Times New Roman"/>
          <w:sz w:val="24"/>
          <w:szCs w:val="24"/>
          <w:u w:val="single"/>
          <w:lang w:val="fr-LU"/>
        </w:rPr>
      </w:pPr>
      <w:r w:rsidRPr="008F1332">
        <w:rPr>
          <w:rFonts w:ascii="Times New Roman" w:hAnsi="Times New Roman"/>
          <w:sz w:val="24"/>
          <w:szCs w:val="24"/>
          <w:u w:val="single"/>
          <w:lang w:val="fr-LU"/>
        </w:rPr>
        <w:t>Historique</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Pr>
          <w:rFonts w:ascii="Times New Roman" w:hAnsi="Times New Roman"/>
          <w:sz w:val="24"/>
          <w:szCs w:val="24"/>
          <w:lang w:val="fr-LU"/>
        </w:rPr>
        <w:t xml:space="preserve">On peut difficilement ignorer </w:t>
      </w:r>
      <w:r w:rsidRPr="008F1332">
        <w:rPr>
          <w:rFonts w:ascii="Times New Roman" w:hAnsi="Times New Roman"/>
          <w:sz w:val="24"/>
          <w:szCs w:val="24"/>
          <w:lang w:val="fr-LU"/>
        </w:rPr>
        <w:t>aujourd’hui que l’école luxembourgeoise se doit d’attaquer les chantiers suivants: intégrer tous les enfants, gérer l’hétérogénéité, différencier les apprentissages, impliquer les enfants comme auteurs de leurs apprentissages, aborder autrement le plurilinguisme, repenser les formes d’évaluation, améliorer l’accompagnement péri- et parascolaire des enfants, mieux informer et impliquer les parents, rallier l’ensemble du corps enseignant d’une école à un projet pédagogique précis, favoriser le travail d’une équipe multiprofessionnelle etc.</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 xml:space="preserve">L’initiative de créer une école primaire de recherche fondée sur la pédagogie inclusive remonte à une initiative du Groupe Luxembourgeois d’Education Nouvelle (GLEN), fondé en décembre 2004. Dès septembre 2006 </w:t>
      </w:r>
      <w:r w:rsidR="00E70CE3">
        <w:rPr>
          <w:rFonts w:ascii="Times New Roman" w:hAnsi="Times New Roman"/>
          <w:sz w:val="24"/>
          <w:szCs w:val="24"/>
          <w:lang w:val="fr-LU"/>
        </w:rPr>
        <w:t>un</w:t>
      </w:r>
      <w:r w:rsidRPr="008F1332">
        <w:rPr>
          <w:rFonts w:ascii="Times New Roman" w:hAnsi="Times New Roman"/>
          <w:sz w:val="24"/>
          <w:szCs w:val="24"/>
          <w:lang w:val="fr-LU"/>
        </w:rPr>
        <w:t xml:space="preserve"> groupe de travail, mis en place par la Ministre de l’Education nationale et de la Formation professionnelle au sein du Ministère </w:t>
      </w:r>
      <w:r w:rsidR="00E70CE3">
        <w:rPr>
          <w:rFonts w:ascii="Times New Roman" w:hAnsi="Times New Roman"/>
          <w:sz w:val="24"/>
          <w:szCs w:val="24"/>
          <w:lang w:val="fr-LU"/>
        </w:rPr>
        <w:t>a</w:t>
      </w:r>
      <w:r w:rsidRPr="008F1332">
        <w:rPr>
          <w:rFonts w:ascii="Times New Roman" w:hAnsi="Times New Roman"/>
          <w:sz w:val="24"/>
          <w:szCs w:val="24"/>
          <w:lang w:val="fr-LU"/>
        </w:rPr>
        <w:t xml:space="preserve"> élabor</w:t>
      </w:r>
      <w:r w:rsidR="00E70CE3">
        <w:rPr>
          <w:rFonts w:ascii="Times New Roman" w:hAnsi="Times New Roman"/>
          <w:sz w:val="24"/>
          <w:szCs w:val="24"/>
          <w:lang w:val="fr-LU"/>
        </w:rPr>
        <w:t xml:space="preserve">é </w:t>
      </w:r>
      <w:r w:rsidRPr="008F1332">
        <w:rPr>
          <w:rFonts w:ascii="Times New Roman" w:hAnsi="Times New Roman"/>
          <w:sz w:val="24"/>
          <w:szCs w:val="24"/>
          <w:lang w:val="fr-LU"/>
        </w:rPr>
        <w:t xml:space="preserve">le </w:t>
      </w:r>
      <w:r w:rsidRPr="008F1332">
        <w:rPr>
          <w:rFonts w:ascii="Times New Roman" w:hAnsi="Times New Roman"/>
          <w:sz w:val="24"/>
          <w:szCs w:val="24"/>
          <w:lang w:val="fr-LU"/>
        </w:rPr>
        <w:lastRenderedPageBreak/>
        <w:t xml:space="preserve">concept d’une école qui fonctionne suivant le principe de la pédagogie inclusive et </w:t>
      </w:r>
      <w:r w:rsidR="00E70CE3">
        <w:rPr>
          <w:rFonts w:ascii="Times New Roman" w:hAnsi="Times New Roman"/>
          <w:sz w:val="24"/>
          <w:szCs w:val="24"/>
          <w:lang w:val="fr-LU"/>
        </w:rPr>
        <w:t>a</w:t>
      </w:r>
      <w:r w:rsidRPr="008F1332">
        <w:rPr>
          <w:rFonts w:ascii="Times New Roman" w:hAnsi="Times New Roman"/>
          <w:sz w:val="24"/>
          <w:szCs w:val="24"/>
          <w:lang w:val="fr-LU"/>
        </w:rPr>
        <w:t xml:space="preserve"> défini comment et dans quelle mesure tous les actrices et acteurs interviennent à cette école.</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La nouvelle école de recherche « Eis Schoul » ouvrira ses portes à la rentrée scolaire 2008-2009. Implantée à Luxembourg-Kirchberg, elle sera organisée en journée continue intégrée et accueillera des enfants de l’éducation précoce à la 6</w:t>
      </w:r>
      <w:r w:rsidRPr="008F1332">
        <w:rPr>
          <w:rFonts w:ascii="Times New Roman" w:hAnsi="Times New Roman"/>
          <w:sz w:val="24"/>
          <w:szCs w:val="24"/>
          <w:vertAlign w:val="superscript"/>
          <w:lang w:val="fr-LU"/>
        </w:rPr>
        <w:t>e</w:t>
      </w:r>
      <w:r w:rsidRPr="008F1332">
        <w:rPr>
          <w:rFonts w:ascii="Times New Roman" w:hAnsi="Times New Roman"/>
          <w:sz w:val="24"/>
          <w:szCs w:val="24"/>
          <w:lang w:val="fr-LU"/>
        </w:rPr>
        <w:t xml:space="preserve"> année d’études primaires.</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087F6A" w:rsidP="008C0EEC">
      <w:pPr>
        <w:numPr>
          <w:ilvl w:val="0"/>
          <w:numId w:val="1"/>
        </w:numPr>
        <w:spacing w:after="0" w:line="240" w:lineRule="auto"/>
        <w:ind w:left="0" w:firstLine="0"/>
        <w:jc w:val="both"/>
        <w:rPr>
          <w:rFonts w:ascii="Times New Roman" w:hAnsi="Times New Roman"/>
          <w:sz w:val="24"/>
          <w:szCs w:val="24"/>
          <w:u w:val="single"/>
          <w:lang w:val="fr-LU"/>
        </w:rPr>
      </w:pPr>
      <w:r>
        <w:rPr>
          <w:rFonts w:ascii="Times New Roman" w:hAnsi="Times New Roman"/>
          <w:sz w:val="24"/>
          <w:szCs w:val="24"/>
          <w:u w:val="single"/>
          <w:lang w:val="fr-LU"/>
        </w:rPr>
        <w:t>Réalisation des o</w:t>
      </w:r>
      <w:r w:rsidR="008C0EEC" w:rsidRPr="008F1332">
        <w:rPr>
          <w:rFonts w:ascii="Times New Roman" w:hAnsi="Times New Roman"/>
          <w:sz w:val="24"/>
          <w:szCs w:val="24"/>
          <w:u w:val="single"/>
          <w:lang w:val="fr-LU"/>
        </w:rPr>
        <w:t>bjectif</w:t>
      </w:r>
      <w:r>
        <w:rPr>
          <w:rFonts w:ascii="Times New Roman" w:hAnsi="Times New Roman"/>
          <w:sz w:val="24"/>
          <w:szCs w:val="24"/>
          <w:u w:val="single"/>
          <w:lang w:val="fr-LU"/>
        </w:rPr>
        <w:t>s</w:t>
      </w:r>
    </w:p>
    <w:p w:rsidR="008C0EEC" w:rsidRPr="008F1332" w:rsidRDefault="008C0EEC" w:rsidP="008C0EEC">
      <w:pPr>
        <w:spacing w:after="0" w:line="240" w:lineRule="auto"/>
        <w:jc w:val="both"/>
        <w:rPr>
          <w:rFonts w:ascii="Times New Roman" w:eastAsia="Times New Roman" w:hAnsi="Times New Roman"/>
          <w:sz w:val="24"/>
          <w:szCs w:val="24"/>
          <w:lang w:val="fr-LU" w:eastAsia="en-GB"/>
        </w:rPr>
      </w:pPr>
    </w:p>
    <w:p w:rsidR="008C0EEC" w:rsidRPr="008F1332" w:rsidRDefault="008C0EEC" w:rsidP="008C0EEC">
      <w:pPr>
        <w:spacing w:after="0" w:line="240" w:lineRule="auto"/>
        <w:jc w:val="both"/>
        <w:rPr>
          <w:rFonts w:ascii="Times New Roman" w:eastAsia="Times New Roman" w:hAnsi="Times New Roman"/>
          <w:sz w:val="24"/>
          <w:szCs w:val="24"/>
          <w:lang w:val="fr-LU" w:eastAsia="en-GB"/>
        </w:rPr>
      </w:pPr>
      <w:r w:rsidRPr="008F1332">
        <w:rPr>
          <w:rFonts w:ascii="Times New Roman" w:eastAsia="Times New Roman" w:hAnsi="Times New Roman"/>
          <w:sz w:val="24"/>
          <w:szCs w:val="24"/>
          <w:lang w:val="fr-LU" w:eastAsia="en-GB"/>
        </w:rPr>
        <w:t xml:space="preserve">Pour réaliser </w:t>
      </w:r>
      <w:r w:rsidR="00E70CE3">
        <w:rPr>
          <w:rFonts w:ascii="Times New Roman" w:eastAsia="Times New Roman" w:hAnsi="Times New Roman"/>
          <w:sz w:val="24"/>
          <w:szCs w:val="24"/>
          <w:lang w:val="fr-LU" w:eastAsia="en-GB"/>
        </w:rPr>
        <w:t>s</w:t>
      </w:r>
      <w:r w:rsidRPr="008F1332">
        <w:rPr>
          <w:rFonts w:ascii="Times New Roman" w:eastAsia="Times New Roman" w:hAnsi="Times New Roman"/>
          <w:sz w:val="24"/>
          <w:szCs w:val="24"/>
          <w:lang w:val="fr-LU" w:eastAsia="en-GB"/>
        </w:rPr>
        <w:t>e</w:t>
      </w:r>
      <w:r w:rsidR="00E70CE3">
        <w:rPr>
          <w:rFonts w:ascii="Times New Roman" w:eastAsia="Times New Roman" w:hAnsi="Times New Roman"/>
          <w:sz w:val="24"/>
          <w:szCs w:val="24"/>
          <w:lang w:val="fr-LU" w:eastAsia="en-GB"/>
        </w:rPr>
        <w:t>s</w:t>
      </w:r>
      <w:r w:rsidRPr="008F1332">
        <w:rPr>
          <w:rFonts w:ascii="Times New Roman" w:eastAsia="Times New Roman" w:hAnsi="Times New Roman"/>
          <w:sz w:val="24"/>
          <w:szCs w:val="24"/>
          <w:lang w:val="fr-LU" w:eastAsia="en-GB"/>
        </w:rPr>
        <w:t xml:space="preserve"> objectif</w:t>
      </w:r>
      <w:r w:rsidR="00E70CE3">
        <w:rPr>
          <w:rFonts w:ascii="Times New Roman" w:eastAsia="Times New Roman" w:hAnsi="Times New Roman"/>
          <w:sz w:val="24"/>
          <w:szCs w:val="24"/>
          <w:lang w:val="fr-LU" w:eastAsia="en-GB"/>
        </w:rPr>
        <w:t>s</w:t>
      </w:r>
      <w:r w:rsidRPr="008F1332">
        <w:rPr>
          <w:rFonts w:ascii="Times New Roman" w:eastAsia="Times New Roman" w:hAnsi="Times New Roman"/>
          <w:sz w:val="24"/>
          <w:szCs w:val="24"/>
          <w:lang w:val="fr-LU" w:eastAsia="en-GB"/>
        </w:rPr>
        <w:t xml:space="preserve">, «Eis Schoul» repose sur la </w:t>
      </w:r>
      <w:r w:rsidRPr="008F1332">
        <w:rPr>
          <w:rFonts w:ascii="Times New Roman" w:eastAsia="Times New Roman" w:hAnsi="Times New Roman"/>
          <w:bCs/>
          <w:sz w:val="24"/>
          <w:szCs w:val="24"/>
          <w:lang w:val="fr-LU" w:eastAsia="en-GB"/>
        </w:rPr>
        <w:t>pédagogie inclusive</w:t>
      </w:r>
      <w:r w:rsidR="00E70CE3">
        <w:rPr>
          <w:rFonts w:ascii="Times New Roman" w:eastAsia="Times New Roman" w:hAnsi="Times New Roman"/>
          <w:bCs/>
          <w:sz w:val="24"/>
          <w:szCs w:val="24"/>
          <w:lang w:val="fr-LU" w:eastAsia="en-GB"/>
        </w:rPr>
        <w:t xml:space="preserve"> et </w:t>
      </w:r>
      <w:r w:rsidRPr="008F1332">
        <w:rPr>
          <w:rFonts w:ascii="Times New Roman" w:eastAsia="Times New Roman" w:hAnsi="Times New Roman"/>
          <w:sz w:val="24"/>
          <w:szCs w:val="24"/>
          <w:lang w:val="fr-LU" w:eastAsia="en-GB"/>
        </w:rPr>
        <w:t xml:space="preserve">la </w:t>
      </w:r>
      <w:r w:rsidRPr="008F1332">
        <w:rPr>
          <w:rFonts w:ascii="Times New Roman" w:eastAsia="Times New Roman" w:hAnsi="Times New Roman"/>
          <w:bCs/>
          <w:sz w:val="24"/>
          <w:szCs w:val="24"/>
          <w:lang w:val="fr-LU" w:eastAsia="en-GB"/>
        </w:rPr>
        <w:t>recherche</w:t>
      </w:r>
      <w:r w:rsidR="00E70CE3">
        <w:rPr>
          <w:rFonts w:ascii="Times New Roman" w:eastAsia="Times New Roman" w:hAnsi="Times New Roman"/>
          <w:bCs/>
          <w:sz w:val="24"/>
          <w:szCs w:val="24"/>
          <w:lang w:val="fr-LU" w:eastAsia="en-GB"/>
        </w:rPr>
        <w:t xml:space="preserve">. </w:t>
      </w:r>
    </w:p>
    <w:p w:rsidR="008C0EEC" w:rsidRPr="008F1332" w:rsidRDefault="008C0EEC" w:rsidP="008C0EEC">
      <w:pPr>
        <w:spacing w:after="0" w:line="240" w:lineRule="auto"/>
        <w:jc w:val="both"/>
        <w:rPr>
          <w:rFonts w:ascii="Times New Roman" w:eastAsia="Times New Roman" w:hAnsi="Times New Roman"/>
          <w:sz w:val="24"/>
          <w:szCs w:val="24"/>
          <w:lang w:val="fr-LU" w:eastAsia="en-GB"/>
        </w:rPr>
      </w:pPr>
    </w:p>
    <w:p w:rsidR="008C0EEC" w:rsidRPr="008F1332" w:rsidRDefault="00E70CE3" w:rsidP="008C0EEC">
      <w:pPr>
        <w:numPr>
          <w:ilvl w:val="0"/>
          <w:numId w:val="3"/>
        </w:numPr>
        <w:spacing w:after="0" w:line="240" w:lineRule="auto"/>
        <w:ind w:left="0" w:firstLine="0"/>
        <w:jc w:val="both"/>
        <w:rPr>
          <w:rFonts w:ascii="Times New Roman" w:eastAsia="Times New Roman" w:hAnsi="Times New Roman"/>
          <w:sz w:val="24"/>
          <w:szCs w:val="24"/>
          <w:lang w:val="fr-LU" w:eastAsia="en-GB"/>
        </w:rPr>
      </w:pPr>
      <w:r>
        <w:rPr>
          <w:rFonts w:ascii="Times New Roman" w:eastAsia="Times New Roman" w:hAnsi="Times New Roman"/>
          <w:sz w:val="24"/>
          <w:szCs w:val="24"/>
          <w:lang w:val="fr-LU" w:eastAsia="en-GB"/>
        </w:rPr>
        <w:t>La</w:t>
      </w:r>
      <w:r w:rsidR="008C0EEC" w:rsidRPr="008F1332">
        <w:rPr>
          <w:rFonts w:ascii="Times New Roman" w:eastAsia="Times New Roman" w:hAnsi="Times New Roman"/>
          <w:sz w:val="24"/>
          <w:szCs w:val="24"/>
          <w:lang w:val="fr-LU" w:eastAsia="en-GB"/>
        </w:rPr>
        <w:t xml:space="preserve"> </w:t>
      </w:r>
      <w:r w:rsidR="008C0EEC" w:rsidRPr="008F1332">
        <w:rPr>
          <w:rFonts w:ascii="Times New Roman" w:eastAsia="Times New Roman" w:hAnsi="Times New Roman"/>
          <w:bCs/>
          <w:sz w:val="24"/>
          <w:szCs w:val="24"/>
          <w:lang w:val="fr-LU" w:eastAsia="en-GB"/>
        </w:rPr>
        <w:t xml:space="preserve">communauté </w:t>
      </w:r>
      <w:r>
        <w:rPr>
          <w:rFonts w:ascii="Times New Roman" w:eastAsia="Times New Roman" w:hAnsi="Times New Roman"/>
          <w:bCs/>
          <w:sz w:val="24"/>
          <w:szCs w:val="24"/>
          <w:lang w:val="fr-LU" w:eastAsia="en-GB"/>
        </w:rPr>
        <w:t xml:space="preserve">scolaire est composée de manière </w:t>
      </w:r>
      <w:r w:rsidR="008C0EEC" w:rsidRPr="008F1332">
        <w:rPr>
          <w:rFonts w:ascii="Times New Roman" w:eastAsia="Times New Roman" w:hAnsi="Times New Roman"/>
          <w:sz w:val="24"/>
          <w:szCs w:val="24"/>
          <w:lang w:val="fr-LU" w:eastAsia="en-GB"/>
        </w:rPr>
        <w:t xml:space="preserve">représentative </w:t>
      </w:r>
      <w:r w:rsidR="00087F6A">
        <w:rPr>
          <w:rFonts w:ascii="Times New Roman" w:eastAsia="Times New Roman" w:hAnsi="Times New Roman"/>
          <w:sz w:val="24"/>
          <w:szCs w:val="24"/>
          <w:lang w:val="fr-LU" w:eastAsia="en-GB"/>
        </w:rPr>
        <w:t xml:space="preserve">par rapport à </w:t>
      </w:r>
      <w:r w:rsidR="008C0EEC" w:rsidRPr="008F1332">
        <w:rPr>
          <w:rFonts w:ascii="Times New Roman" w:eastAsia="Times New Roman" w:hAnsi="Times New Roman"/>
          <w:sz w:val="24"/>
          <w:szCs w:val="24"/>
          <w:lang w:val="fr-LU" w:eastAsia="en-GB"/>
        </w:rPr>
        <w:t>la population scolaire du pays. Elle se propose également d’accueillir au moins 10 % d’enfants à besoins éducatifs spéciaux (enfants à handicaps).</w:t>
      </w:r>
    </w:p>
    <w:p w:rsidR="00087F6A" w:rsidRDefault="008C0EEC" w:rsidP="008C0EEC">
      <w:pPr>
        <w:numPr>
          <w:ilvl w:val="0"/>
          <w:numId w:val="3"/>
        </w:numPr>
        <w:spacing w:after="0" w:line="240" w:lineRule="auto"/>
        <w:ind w:left="0" w:firstLine="0"/>
        <w:jc w:val="both"/>
        <w:rPr>
          <w:rFonts w:ascii="Times New Roman" w:eastAsia="Times New Roman" w:hAnsi="Times New Roman"/>
          <w:sz w:val="24"/>
          <w:szCs w:val="24"/>
          <w:lang w:val="fr-LU" w:eastAsia="en-GB"/>
        </w:rPr>
      </w:pPr>
      <w:r w:rsidRPr="008F1332">
        <w:rPr>
          <w:rFonts w:ascii="Times New Roman" w:eastAsia="Times New Roman" w:hAnsi="Times New Roman"/>
          <w:sz w:val="24"/>
          <w:szCs w:val="24"/>
          <w:lang w:val="fr-LU" w:eastAsia="en-GB"/>
        </w:rPr>
        <w:t xml:space="preserve">«Eis Schoul» est organisée en </w:t>
      </w:r>
      <w:r w:rsidRPr="008F1332">
        <w:rPr>
          <w:rFonts w:ascii="Times New Roman" w:eastAsia="Times New Roman" w:hAnsi="Times New Roman"/>
          <w:bCs/>
          <w:sz w:val="24"/>
          <w:szCs w:val="24"/>
          <w:lang w:val="fr-LU" w:eastAsia="en-GB"/>
        </w:rPr>
        <w:t>journée continue</w:t>
      </w:r>
      <w:r w:rsidRPr="008F1332">
        <w:rPr>
          <w:rFonts w:ascii="Times New Roman" w:eastAsia="Times New Roman" w:hAnsi="Times New Roman"/>
          <w:sz w:val="24"/>
          <w:szCs w:val="24"/>
          <w:lang w:val="fr-LU" w:eastAsia="en-GB"/>
        </w:rPr>
        <w:t xml:space="preserve">. </w:t>
      </w:r>
    </w:p>
    <w:p w:rsidR="008C0EEC" w:rsidRPr="008F1332" w:rsidRDefault="008C0EEC" w:rsidP="008C0EEC">
      <w:pPr>
        <w:numPr>
          <w:ilvl w:val="0"/>
          <w:numId w:val="3"/>
        </w:numPr>
        <w:spacing w:after="0" w:line="240" w:lineRule="auto"/>
        <w:ind w:left="0" w:firstLine="0"/>
        <w:jc w:val="both"/>
        <w:rPr>
          <w:rFonts w:ascii="Times New Roman" w:eastAsia="Times New Roman" w:hAnsi="Times New Roman"/>
          <w:sz w:val="24"/>
          <w:szCs w:val="24"/>
          <w:lang w:val="fr-LU" w:eastAsia="en-GB"/>
        </w:rPr>
      </w:pPr>
      <w:r w:rsidRPr="008F1332">
        <w:rPr>
          <w:rFonts w:ascii="Times New Roman" w:eastAsia="Times New Roman" w:hAnsi="Times New Roman"/>
          <w:sz w:val="24"/>
          <w:szCs w:val="24"/>
          <w:lang w:val="fr-LU" w:eastAsia="en-GB"/>
        </w:rPr>
        <w:t xml:space="preserve">L’éducation et l’enseignement se font en </w:t>
      </w:r>
      <w:r w:rsidRPr="008F1332">
        <w:rPr>
          <w:rFonts w:ascii="Times New Roman" w:eastAsia="Times New Roman" w:hAnsi="Times New Roman"/>
          <w:bCs/>
          <w:sz w:val="24"/>
          <w:szCs w:val="24"/>
          <w:lang w:val="fr-LU" w:eastAsia="en-GB"/>
        </w:rPr>
        <w:t>groupes multi-âges</w:t>
      </w:r>
      <w:r w:rsidRPr="008F1332">
        <w:rPr>
          <w:rFonts w:ascii="Times New Roman" w:eastAsia="Times New Roman" w:hAnsi="Times New Roman"/>
          <w:sz w:val="24"/>
          <w:szCs w:val="24"/>
          <w:lang w:val="fr-LU" w:eastAsia="en-GB"/>
        </w:rPr>
        <w:t>. Les enfants seront répartis en 3 groupes d'âge: 3 à 5 ans, 6 à 8 ans et 9 à 11 ans.</w:t>
      </w:r>
    </w:p>
    <w:p w:rsidR="00087F6A" w:rsidRPr="00087F6A" w:rsidRDefault="008C0EEC" w:rsidP="008C0EEC">
      <w:pPr>
        <w:numPr>
          <w:ilvl w:val="0"/>
          <w:numId w:val="3"/>
        </w:numPr>
        <w:spacing w:after="0" w:line="240" w:lineRule="auto"/>
        <w:ind w:left="0" w:firstLine="0"/>
        <w:jc w:val="both"/>
        <w:rPr>
          <w:rFonts w:ascii="Times New Roman" w:eastAsia="Times New Roman" w:hAnsi="Times New Roman"/>
          <w:sz w:val="24"/>
          <w:szCs w:val="24"/>
          <w:lang w:val="fr-LU" w:eastAsia="en-GB"/>
        </w:rPr>
      </w:pPr>
      <w:r w:rsidRPr="008F1332">
        <w:rPr>
          <w:rFonts w:ascii="Times New Roman" w:eastAsia="Times New Roman" w:hAnsi="Times New Roman"/>
          <w:sz w:val="24"/>
          <w:szCs w:val="24"/>
          <w:lang w:val="fr-LU" w:eastAsia="en-GB"/>
        </w:rPr>
        <w:t>L'encadrement psychopédag</w:t>
      </w:r>
      <w:r>
        <w:rPr>
          <w:rFonts w:ascii="Times New Roman" w:eastAsia="Times New Roman" w:hAnsi="Times New Roman"/>
          <w:sz w:val="24"/>
          <w:szCs w:val="24"/>
          <w:lang w:val="fr-LU" w:eastAsia="en-GB"/>
        </w:rPr>
        <w:t>og</w:t>
      </w:r>
      <w:r w:rsidRPr="008F1332">
        <w:rPr>
          <w:rFonts w:ascii="Times New Roman" w:eastAsia="Times New Roman" w:hAnsi="Times New Roman"/>
          <w:sz w:val="24"/>
          <w:szCs w:val="24"/>
          <w:lang w:val="fr-LU" w:eastAsia="en-GB"/>
        </w:rPr>
        <w:t xml:space="preserve">ique des élèves est assuré par une </w:t>
      </w:r>
      <w:r w:rsidRPr="008F1332">
        <w:rPr>
          <w:rFonts w:ascii="Times New Roman" w:eastAsia="Times New Roman" w:hAnsi="Times New Roman"/>
          <w:bCs/>
          <w:sz w:val="24"/>
          <w:szCs w:val="24"/>
          <w:lang w:val="fr-LU" w:eastAsia="en-GB"/>
        </w:rPr>
        <w:t>équipe multiprofessionnelle</w:t>
      </w:r>
      <w:r w:rsidR="00087F6A">
        <w:rPr>
          <w:rFonts w:ascii="Times New Roman" w:eastAsia="Times New Roman" w:hAnsi="Times New Roman"/>
          <w:bCs/>
          <w:sz w:val="24"/>
          <w:szCs w:val="24"/>
          <w:lang w:val="fr-LU" w:eastAsia="en-GB"/>
        </w:rPr>
        <w:t>.</w:t>
      </w:r>
    </w:p>
    <w:p w:rsidR="008C0EEC" w:rsidRPr="008F1332" w:rsidRDefault="008C0EEC" w:rsidP="008C0EEC">
      <w:pPr>
        <w:numPr>
          <w:ilvl w:val="0"/>
          <w:numId w:val="3"/>
        </w:numPr>
        <w:spacing w:after="0" w:line="240" w:lineRule="auto"/>
        <w:ind w:left="0" w:firstLine="0"/>
        <w:jc w:val="both"/>
        <w:rPr>
          <w:rFonts w:ascii="Times New Roman" w:eastAsia="Times New Roman" w:hAnsi="Times New Roman"/>
          <w:sz w:val="24"/>
          <w:szCs w:val="24"/>
          <w:lang w:val="fr-LU" w:eastAsia="en-GB"/>
        </w:rPr>
      </w:pPr>
      <w:r w:rsidRPr="008F1332">
        <w:rPr>
          <w:rFonts w:ascii="Times New Roman" w:eastAsia="Times New Roman" w:hAnsi="Times New Roman"/>
          <w:sz w:val="24"/>
          <w:szCs w:val="24"/>
          <w:lang w:val="fr-LU" w:eastAsia="en-GB"/>
        </w:rPr>
        <w:t xml:space="preserve"> «Eis Schoul» accorde une très grande importance à l’</w:t>
      </w:r>
      <w:r w:rsidRPr="008F1332">
        <w:rPr>
          <w:rFonts w:ascii="Times New Roman" w:eastAsia="Times New Roman" w:hAnsi="Times New Roman"/>
          <w:bCs/>
          <w:sz w:val="24"/>
          <w:szCs w:val="24"/>
          <w:lang w:val="fr-LU" w:eastAsia="en-GB"/>
        </w:rPr>
        <w:t>implication des parent</w:t>
      </w:r>
      <w:r w:rsidRPr="008F1332">
        <w:rPr>
          <w:rFonts w:ascii="Times New Roman" w:eastAsia="Times New Roman" w:hAnsi="Times New Roman"/>
          <w:sz w:val="24"/>
          <w:szCs w:val="24"/>
          <w:lang w:val="fr-LU" w:eastAsia="en-GB"/>
        </w:rPr>
        <w:t>s.</w:t>
      </w:r>
    </w:p>
    <w:p w:rsidR="008C0EEC" w:rsidRDefault="008C0EEC" w:rsidP="00087F6A">
      <w:pPr>
        <w:numPr>
          <w:ilvl w:val="0"/>
          <w:numId w:val="3"/>
        </w:numPr>
        <w:spacing w:after="0" w:line="240" w:lineRule="auto"/>
        <w:ind w:left="0" w:firstLine="0"/>
        <w:jc w:val="both"/>
        <w:rPr>
          <w:rFonts w:ascii="Times New Roman" w:eastAsia="Times New Roman" w:hAnsi="Times New Roman"/>
          <w:sz w:val="24"/>
          <w:szCs w:val="24"/>
          <w:lang w:val="fr-LU" w:eastAsia="en-GB"/>
        </w:rPr>
      </w:pPr>
      <w:r w:rsidRPr="008F1332">
        <w:rPr>
          <w:rFonts w:ascii="Times New Roman" w:eastAsia="Times New Roman" w:hAnsi="Times New Roman"/>
          <w:sz w:val="24"/>
          <w:szCs w:val="24"/>
          <w:lang w:val="fr-LU" w:eastAsia="en-GB"/>
        </w:rPr>
        <w:t xml:space="preserve">«Eis Schoul» prépare à l’enseignement secondaire et secondaire technique. </w:t>
      </w:r>
    </w:p>
    <w:p w:rsidR="00087F6A" w:rsidRDefault="00087F6A" w:rsidP="00087F6A">
      <w:pPr>
        <w:spacing w:after="0" w:line="240" w:lineRule="auto"/>
        <w:jc w:val="both"/>
        <w:rPr>
          <w:rFonts w:ascii="Times New Roman" w:eastAsia="Times New Roman" w:hAnsi="Times New Roman"/>
          <w:sz w:val="24"/>
          <w:szCs w:val="24"/>
          <w:lang w:val="fr-LU" w:eastAsia="en-GB"/>
        </w:rPr>
      </w:pPr>
    </w:p>
    <w:p w:rsidR="00087F6A" w:rsidRPr="008F1332" w:rsidRDefault="00087F6A" w:rsidP="00087F6A">
      <w:pPr>
        <w:spacing w:after="0" w:line="240" w:lineRule="auto"/>
        <w:jc w:val="both"/>
        <w:rPr>
          <w:rFonts w:ascii="Times New Roman" w:eastAsia="Times New Roman" w:hAnsi="Times New Roman"/>
          <w:sz w:val="24"/>
          <w:szCs w:val="24"/>
          <w:lang w:val="fr-LU" w:eastAsia="en-GB"/>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 xml:space="preserve">Les langues d’enseignement sont comme dans toutes les écoles primaires, l’allemand et le français. La langue luxembourgeoise reste la langue clé de l’intégration culturelle. Toutefois, pour que les élèves ne vivent pas leur scolarisation comme une rupture avec leurs langues d’origine, il doit y avoir une place pour leurs langues à l’école. </w:t>
      </w:r>
    </w:p>
    <w:p w:rsidR="008C0EEC" w:rsidRDefault="008C0EEC" w:rsidP="008C0EEC">
      <w:pPr>
        <w:spacing w:after="0" w:line="240" w:lineRule="auto"/>
        <w:jc w:val="both"/>
        <w:rPr>
          <w:rFonts w:ascii="Times New Roman" w:hAnsi="Times New Roman"/>
          <w:sz w:val="24"/>
          <w:szCs w:val="24"/>
          <w:lang w:val="fr-LU"/>
        </w:rPr>
      </w:pPr>
    </w:p>
    <w:p w:rsidR="00087F6A" w:rsidRPr="008F1332" w:rsidRDefault="00087F6A"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«Eis Schoul» met en pratique de nouvelles formes d’évaluation.</w:t>
      </w:r>
      <w:r w:rsidR="00087F6A">
        <w:rPr>
          <w:rFonts w:ascii="Times New Roman" w:hAnsi="Times New Roman"/>
          <w:sz w:val="24"/>
          <w:szCs w:val="24"/>
          <w:lang w:val="fr-LU"/>
        </w:rPr>
        <w:t xml:space="preserve"> </w:t>
      </w:r>
      <w:r w:rsidRPr="008F1332">
        <w:rPr>
          <w:rFonts w:ascii="Times New Roman" w:hAnsi="Times New Roman"/>
          <w:sz w:val="24"/>
          <w:szCs w:val="24"/>
          <w:lang w:val="fr-LU"/>
        </w:rPr>
        <w:t>Les membres de l’équipe multiprofessionnelle prennent en compte l’état de développement actuel de chaque élève et font alliance avec lui pour l’aider à se dépasser. Ils aident l’enfant à prendre conscience de ses compétences et capacités actuelles et l’accompagnent vers son développement prochain.</w:t>
      </w:r>
    </w:p>
    <w:p w:rsidR="008C0EEC" w:rsidRDefault="008C0EEC" w:rsidP="008C0EEC">
      <w:pPr>
        <w:spacing w:after="0" w:line="240" w:lineRule="auto"/>
        <w:jc w:val="both"/>
        <w:rPr>
          <w:rFonts w:ascii="Times New Roman" w:hAnsi="Times New Roman"/>
          <w:sz w:val="24"/>
          <w:szCs w:val="24"/>
          <w:lang w:val="fr-LU"/>
        </w:rPr>
      </w:pPr>
    </w:p>
    <w:p w:rsidR="008C0EEC" w:rsidRPr="008F1332" w:rsidRDefault="00087F6A" w:rsidP="00087F6A">
      <w:pPr>
        <w:spacing w:after="0" w:line="240" w:lineRule="auto"/>
        <w:jc w:val="both"/>
        <w:rPr>
          <w:rFonts w:ascii="Times New Roman" w:hAnsi="Times New Roman"/>
          <w:sz w:val="24"/>
          <w:szCs w:val="24"/>
          <w:u w:val="single"/>
          <w:lang w:val="fr-LU"/>
        </w:rPr>
      </w:pPr>
      <w:r>
        <w:rPr>
          <w:rFonts w:ascii="Times New Roman" w:hAnsi="Times New Roman"/>
          <w:sz w:val="24"/>
          <w:szCs w:val="24"/>
          <w:u w:val="single"/>
          <w:lang w:val="fr-LU"/>
        </w:rPr>
        <w:t xml:space="preserve">3. </w:t>
      </w:r>
      <w:r w:rsidR="008C0EEC" w:rsidRPr="008F1332">
        <w:rPr>
          <w:rFonts w:ascii="Times New Roman" w:hAnsi="Times New Roman"/>
          <w:sz w:val="24"/>
          <w:szCs w:val="24"/>
          <w:u w:val="single"/>
          <w:lang w:val="fr-LU"/>
        </w:rPr>
        <w:t>La coopération avec l</w:t>
      </w:r>
      <w:r w:rsidR="008C0EEC">
        <w:rPr>
          <w:rFonts w:ascii="Times New Roman" w:hAnsi="Times New Roman"/>
          <w:sz w:val="24"/>
          <w:szCs w:val="24"/>
          <w:u w:val="single"/>
          <w:lang w:val="fr-LU"/>
        </w:rPr>
        <w:t>e</w:t>
      </w:r>
      <w:r w:rsidR="008C0EEC" w:rsidRPr="008F1332">
        <w:rPr>
          <w:rFonts w:ascii="Times New Roman" w:hAnsi="Times New Roman"/>
          <w:sz w:val="24"/>
          <w:szCs w:val="24"/>
          <w:u w:val="single"/>
          <w:lang w:val="fr-LU"/>
        </w:rPr>
        <w:t xml:space="preserve"> monde universitaire</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La coopération avec une institution universitaire, de préférence l’Université du Luxembourg, porte sur la qualité de l’enseignement, la recherche sur «Eis Schoul», le développement professionnel continu de l’équipe multiprofessionnelle, la publication et diffusion des résultats et assure le développement durable de «Eis Schoul». Notamment, dans le plan quadriennal de l’Université du Luxembourg de 2006, l’évaluation des apprentissages dans un contexte multilingue est placée parmi les éléments hautement prioritaires.</w:t>
      </w:r>
    </w:p>
    <w:p w:rsidR="008C0EEC" w:rsidRPr="008F1332" w:rsidRDefault="008C0EEC" w:rsidP="008C0EEC">
      <w:pPr>
        <w:spacing w:after="0" w:line="240" w:lineRule="auto"/>
        <w:jc w:val="both"/>
        <w:rPr>
          <w:rFonts w:ascii="Times New Roman" w:hAnsi="Times New Roman"/>
          <w:sz w:val="24"/>
          <w:szCs w:val="24"/>
          <w:lang w:val="fr-LU"/>
        </w:rPr>
      </w:pPr>
    </w:p>
    <w:p w:rsidR="008C0EEC" w:rsidRPr="008F1332" w:rsidRDefault="008C0EEC" w:rsidP="008C0EEC">
      <w:pPr>
        <w:spacing w:after="0" w:line="240" w:lineRule="auto"/>
        <w:jc w:val="both"/>
        <w:rPr>
          <w:rFonts w:ascii="Times New Roman" w:hAnsi="Times New Roman"/>
          <w:sz w:val="24"/>
          <w:szCs w:val="24"/>
          <w:lang w:val="fr-LU"/>
        </w:rPr>
      </w:pPr>
      <w:r w:rsidRPr="008F1332">
        <w:rPr>
          <w:rFonts w:ascii="Times New Roman" w:hAnsi="Times New Roman"/>
          <w:sz w:val="24"/>
          <w:szCs w:val="24"/>
          <w:lang w:val="fr-LU"/>
        </w:rPr>
        <w:t>Pour une meilleure articulation entre la théorie et la pratique, il est prévu que tous les intervenantes et intervenants de «Eis Schoul» fassent un travail de recherche et que les membres du personnel enseignant-chercheur ou du personnel scientifique de l’institution universitaire interviennent dans les activités pédagogiques à «Eis Schoul», le tout dans une démarche de recherche-action.</w:t>
      </w:r>
    </w:p>
    <w:p w:rsidR="008C0EEC" w:rsidRDefault="008C0EEC"/>
    <w:sectPr w:rsidR="008C0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7BB"/>
    <w:multiLevelType w:val="multilevel"/>
    <w:tmpl w:val="9E7C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80127"/>
    <w:multiLevelType w:val="hybridMultilevel"/>
    <w:tmpl w:val="CAC8E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0128A"/>
    <w:multiLevelType w:val="hybridMultilevel"/>
    <w:tmpl w:val="190E866E"/>
    <w:lvl w:ilvl="0" w:tplc="4E0EDBB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EEC"/>
    <w:rsid w:val="00087F6A"/>
    <w:rsid w:val="008C0EEC"/>
    <w:rsid w:val="00C06157"/>
    <w:rsid w:val="00DE71EB"/>
    <w:rsid w:val="00E70CE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4DA712A-2833-4471-AE9F-FB5544E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EC"/>
    <w:pPr>
      <w:spacing w:after="200" w:line="276" w:lineRule="auto"/>
    </w:pPr>
    <w:rPr>
      <w:rFonts w:ascii="Calibri" w:eastAsia="Calibri" w:hAnsi="Calibri"/>
      <w:sz w:val="22"/>
      <w:szCs w:val="22"/>
      <w:lang w:val="en-GB"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8C0EEC"/>
    <w:rPr>
      <w:b/>
      <w:bCs/>
    </w:rPr>
  </w:style>
  <w:style w:type="paragraph" w:customStyle="1" w:styleId="ListParagraph">
    <w:name w:val="List Paragraph"/>
    <w:basedOn w:val="Normal"/>
    <w:qFormat/>
    <w:rsid w:val="008C0EEC"/>
    <w:pPr>
      <w:ind w:left="720"/>
    </w:pPr>
  </w:style>
  <w:style w:type="paragraph" w:styleId="Corpsdetexte">
    <w:name w:val="Body Text"/>
    <w:basedOn w:val="Normal"/>
    <w:rsid w:val="008C0EEC"/>
    <w:pPr>
      <w:widowControl w:val="0"/>
      <w:autoSpaceDE w:val="0"/>
      <w:autoSpaceDN w:val="0"/>
      <w:spacing w:after="0" w:line="240" w:lineRule="auto"/>
    </w:pPr>
    <w:rPr>
      <w:rFonts w:ascii="Arial Narrow" w:eastAsia="Times New Roman" w:hAnsi="Arial Narrow"/>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C7BD7C-7185-47F4-80A3-018835D87865}"/>
</file>

<file path=customXml/itemProps2.xml><?xml version="1.0" encoding="utf-8"?>
<ds:datastoreItem xmlns:ds="http://schemas.openxmlformats.org/officeDocument/2006/customXml" ds:itemID="{DE3C6CE7-21F4-442D-98B7-718C99638205}"/>
</file>

<file path=customXml/itemProps3.xml><?xml version="1.0" encoding="utf-8"?>
<ds:datastoreItem xmlns:ds="http://schemas.openxmlformats.org/officeDocument/2006/customXml" ds:itemID="{E384F14B-A67E-4551-9BE5-93B13538A1C7}"/>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4334</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N° 57618</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