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B77" w:rsidRDefault="00AB4B77" w:rsidP="00AB4B77">
      <w:pPr>
        <w:jc w:val="center"/>
        <w:rPr>
          <w:b/>
          <w:sz w:val="28"/>
          <w:szCs w:val="28"/>
          <w:vertAlign w:val="superscript"/>
        </w:rPr>
      </w:pPr>
      <w:bookmarkStart w:id="0" w:name="_GoBack"/>
      <w:bookmarkEnd w:id="0"/>
      <w:r>
        <w:rPr>
          <w:b/>
          <w:sz w:val="28"/>
          <w:szCs w:val="28"/>
        </w:rPr>
        <w:t>N° 5655</w:t>
      </w:r>
    </w:p>
    <w:p w:rsidR="00AB4B77" w:rsidRDefault="00AB4B77" w:rsidP="00AB4B77">
      <w:pPr>
        <w:jc w:val="center"/>
        <w:rPr>
          <w:b/>
          <w:sz w:val="28"/>
          <w:szCs w:val="28"/>
          <w:vertAlign w:val="superscript"/>
        </w:rPr>
      </w:pPr>
    </w:p>
    <w:p w:rsidR="00AB4B77" w:rsidRDefault="00AB4B77" w:rsidP="00AB4B77">
      <w:pPr>
        <w:jc w:val="center"/>
        <w:rPr>
          <w:sz w:val="28"/>
          <w:szCs w:val="28"/>
        </w:rPr>
      </w:pPr>
      <w:r>
        <w:rPr>
          <w:sz w:val="28"/>
          <w:szCs w:val="28"/>
        </w:rPr>
        <w:t>CHAMBRE DES DEPUTES</w:t>
      </w:r>
    </w:p>
    <w:p w:rsidR="00AB4B77" w:rsidRDefault="00AB4B77" w:rsidP="00AB4B77">
      <w:pPr>
        <w:pBdr>
          <w:bottom w:val="single" w:sz="12" w:space="1" w:color="auto"/>
        </w:pBdr>
        <w:jc w:val="center"/>
      </w:pPr>
      <w:r>
        <w:t>Session ordinaire 2008-2009</w:t>
      </w:r>
    </w:p>
    <w:p w:rsidR="00AB4B77" w:rsidRDefault="00AB4B77" w:rsidP="00AB4B77">
      <w:pPr>
        <w:jc w:val="center"/>
      </w:pPr>
    </w:p>
    <w:p w:rsidR="00AB4B77" w:rsidRDefault="00AB4B77" w:rsidP="00AB4B77">
      <w:pPr>
        <w:jc w:val="center"/>
        <w:rPr>
          <w:b/>
          <w:sz w:val="32"/>
          <w:szCs w:val="32"/>
        </w:rPr>
      </w:pPr>
      <w:r>
        <w:rPr>
          <w:b/>
          <w:sz w:val="32"/>
          <w:szCs w:val="32"/>
        </w:rPr>
        <w:t>PROJET DE LOI</w:t>
      </w:r>
    </w:p>
    <w:p w:rsidR="00AB4B77" w:rsidRDefault="00AB4B77" w:rsidP="00AB4B77">
      <w:pPr>
        <w:ind w:left="1440" w:right="1332"/>
        <w:jc w:val="center"/>
        <w:rPr>
          <w:b/>
        </w:rPr>
      </w:pPr>
      <w:r>
        <w:rPr>
          <w:b/>
        </w:rPr>
        <w:t>sur les marchés publics</w:t>
      </w:r>
    </w:p>
    <w:p w:rsidR="00AB4B77" w:rsidRDefault="00AB4B77" w:rsidP="00AB4B77">
      <w:pPr>
        <w:ind w:left="1440" w:right="1332"/>
        <w:jc w:val="center"/>
        <w:rPr>
          <w:b/>
        </w:rPr>
      </w:pPr>
    </w:p>
    <w:p w:rsidR="00AB4B77" w:rsidRDefault="00AB4B77" w:rsidP="00AB4B77">
      <w:pPr>
        <w:ind w:left="1440" w:right="1332"/>
        <w:jc w:val="center"/>
        <w:rPr>
          <w:b/>
        </w:rPr>
      </w:pPr>
      <w:r>
        <w:rPr>
          <w:b/>
        </w:rPr>
        <w:t>***</w:t>
      </w:r>
    </w:p>
    <w:p w:rsidR="00A122BA" w:rsidRDefault="00A122BA" w:rsidP="009D3D4F">
      <w:pPr>
        <w:jc w:val="both"/>
      </w:pPr>
    </w:p>
    <w:p w:rsidR="00BA0560" w:rsidRDefault="00BA0560" w:rsidP="0080231E">
      <w:pPr>
        <w:pStyle w:val="paraloi"/>
        <w:rPr>
          <w:rFonts w:ascii="Times New Roman" w:hAnsi="Times New Roman" w:cs="Times New Roman"/>
        </w:rPr>
      </w:pPr>
    </w:p>
    <w:p w:rsidR="0080231E" w:rsidRPr="0080231E" w:rsidRDefault="0080231E" w:rsidP="0080231E">
      <w:pPr>
        <w:pStyle w:val="paraloi"/>
        <w:rPr>
          <w:rFonts w:ascii="Times New Roman" w:hAnsi="Times New Roman" w:cs="Times New Roman"/>
        </w:rPr>
      </w:pPr>
      <w:r w:rsidRPr="0080231E">
        <w:rPr>
          <w:rFonts w:ascii="Times New Roman" w:hAnsi="Times New Roman" w:cs="Times New Roman"/>
        </w:rPr>
        <w:t>A l’instar de la loi</w:t>
      </w:r>
      <w:r w:rsidR="003E400B">
        <w:rPr>
          <w:rFonts w:ascii="Times New Roman" w:hAnsi="Times New Roman" w:cs="Times New Roman"/>
        </w:rPr>
        <w:t xml:space="preserve"> modifiée</w:t>
      </w:r>
      <w:r w:rsidRPr="0080231E">
        <w:rPr>
          <w:rFonts w:ascii="Times New Roman" w:hAnsi="Times New Roman" w:cs="Times New Roman"/>
        </w:rPr>
        <w:t xml:space="preserve"> du 30 juin 2003 sur les marchés publics, les dispositions purement nationales se retrouvent dans le livre I du projet de loi. Quelques modifications ponctuell</w:t>
      </w:r>
      <w:r w:rsidR="00423169">
        <w:rPr>
          <w:rFonts w:ascii="Times New Roman" w:hAnsi="Times New Roman" w:cs="Times New Roman"/>
        </w:rPr>
        <w:t>es</w:t>
      </w:r>
      <w:r w:rsidRPr="0080231E">
        <w:rPr>
          <w:rFonts w:ascii="Times New Roman" w:hAnsi="Times New Roman" w:cs="Times New Roman"/>
        </w:rPr>
        <w:t xml:space="preserve"> ont dû être apportées au texte de loi du 30 juin 2003, ce notamment en raison des dispositions des directives qui intéressent tous les marchés, et de la jurisprudence récente de la Cour constitutionnelle et des juridictions administratives.</w:t>
      </w:r>
    </w:p>
    <w:p w:rsidR="0080231E" w:rsidRPr="0080231E" w:rsidRDefault="0080231E" w:rsidP="0080231E">
      <w:pPr>
        <w:jc w:val="both"/>
        <w:rPr>
          <w:sz w:val="22"/>
        </w:rPr>
      </w:pPr>
    </w:p>
    <w:p w:rsidR="0080231E" w:rsidRPr="0080231E" w:rsidRDefault="0080231E" w:rsidP="0080231E">
      <w:pPr>
        <w:pStyle w:val="paraloi"/>
        <w:rPr>
          <w:rFonts w:ascii="Times New Roman" w:hAnsi="Times New Roman" w:cs="Times New Roman"/>
        </w:rPr>
      </w:pPr>
      <w:r w:rsidRPr="0080231E">
        <w:rPr>
          <w:rFonts w:ascii="Times New Roman" w:hAnsi="Times New Roman" w:cs="Times New Roman"/>
        </w:rPr>
        <w:t xml:space="preserve">Les grands principes établis par la loi du 30 juin 2003 sur les marchés publics restent naturellement en vigueur. </w:t>
      </w:r>
      <w:r w:rsidR="00020AD9">
        <w:rPr>
          <w:rFonts w:ascii="Times New Roman" w:hAnsi="Times New Roman" w:cs="Times New Roman"/>
        </w:rPr>
        <w:t xml:space="preserve">Il s’agit des principes relatifs à la transparence des procédures, </w:t>
      </w:r>
      <w:r w:rsidR="00423169">
        <w:rPr>
          <w:rFonts w:ascii="Times New Roman" w:hAnsi="Times New Roman" w:cs="Times New Roman"/>
        </w:rPr>
        <w:t>l</w:t>
      </w:r>
      <w:r w:rsidR="00020AD9">
        <w:rPr>
          <w:rFonts w:ascii="Times New Roman" w:hAnsi="Times New Roman" w:cs="Times New Roman"/>
        </w:rPr>
        <w:t>’égalité de traitement des participants, le recours à la concurrence, la gestion judicieuse des deniers publics, la prise en compte des aspects environnementaux et la promotion du développement durable.</w:t>
      </w:r>
    </w:p>
    <w:p w:rsidR="0080231E" w:rsidRPr="0080231E" w:rsidRDefault="0080231E" w:rsidP="0080231E">
      <w:pPr>
        <w:jc w:val="both"/>
        <w:rPr>
          <w:sz w:val="22"/>
        </w:rPr>
      </w:pPr>
    </w:p>
    <w:p w:rsidR="0080231E" w:rsidRPr="0080231E" w:rsidRDefault="00640F7D" w:rsidP="0080231E">
      <w:pPr>
        <w:pStyle w:val="paraloi"/>
        <w:rPr>
          <w:rFonts w:ascii="Times New Roman" w:hAnsi="Times New Roman" w:cs="Times New Roman"/>
        </w:rPr>
      </w:pPr>
      <w:r>
        <w:rPr>
          <w:rFonts w:ascii="Times New Roman" w:hAnsi="Times New Roman" w:cs="Times New Roman"/>
        </w:rPr>
        <w:t>En sus i</w:t>
      </w:r>
      <w:r w:rsidR="003E400B">
        <w:rPr>
          <w:rFonts w:ascii="Times New Roman" w:hAnsi="Times New Roman" w:cs="Times New Roman"/>
        </w:rPr>
        <w:t xml:space="preserve">l </w:t>
      </w:r>
      <w:r w:rsidR="0080231E" w:rsidRPr="0080231E">
        <w:rPr>
          <w:rFonts w:ascii="Times New Roman" w:hAnsi="Times New Roman" w:cs="Times New Roman"/>
        </w:rPr>
        <w:t>convient de mentionner les principes directeurs des nouvelles directives en matière de marchés publics</w:t>
      </w:r>
      <w:r w:rsidR="00423169">
        <w:rPr>
          <w:rFonts w:ascii="Times New Roman" w:hAnsi="Times New Roman" w:cs="Times New Roman"/>
        </w:rPr>
        <w:t>, que le projet de loi sous rubrique vis</w:t>
      </w:r>
      <w:r w:rsidR="00987754">
        <w:rPr>
          <w:rFonts w:ascii="Times New Roman" w:hAnsi="Times New Roman" w:cs="Times New Roman"/>
        </w:rPr>
        <w:t>e</w:t>
      </w:r>
      <w:r w:rsidR="00423169">
        <w:rPr>
          <w:rFonts w:ascii="Times New Roman" w:hAnsi="Times New Roman" w:cs="Times New Roman"/>
        </w:rPr>
        <w:t xml:space="preserve"> à transposer.</w:t>
      </w:r>
    </w:p>
    <w:p w:rsidR="0080231E" w:rsidRPr="0080231E" w:rsidRDefault="0080231E" w:rsidP="0080231E">
      <w:pPr>
        <w:jc w:val="both"/>
        <w:rPr>
          <w:sz w:val="22"/>
          <w:szCs w:val="22"/>
        </w:rPr>
      </w:pPr>
    </w:p>
    <w:p w:rsidR="0080231E" w:rsidRPr="0080231E" w:rsidRDefault="00640F7D" w:rsidP="0080231E">
      <w:pPr>
        <w:pStyle w:val="paraloi"/>
        <w:rPr>
          <w:rFonts w:ascii="Times New Roman" w:hAnsi="Times New Roman" w:cs="Times New Roman"/>
        </w:rPr>
      </w:pPr>
      <w:r>
        <w:rPr>
          <w:rFonts w:ascii="Times New Roman" w:hAnsi="Times New Roman" w:cs="Times New Roman"/>
        </w:rPr>
        <w:t>L</w:t>
      </w:r>
      <w:r w:rsidR="0080231E" w:rsidRPr="0080231E">
        <w:rPr>
          <w:rFonts w:ascii="Times New Roman" w:hAnsi="Times New Roman" w:cs="Times New Roman"/>
        </w:rPr>
        <w:t>es textes communautaires ont été simplifiés et clarifiés de sorte que les marchés publics sont désormais régis par deux directives.</w:t>
      </w:r>
      <w:r w:rsidR="00274185">
        <w:rPr>
          <w:rFonts w:ascii="Times New Roman" w:hAnsi="Times New Roman" w:cs="Times New Roman"/>
        </w:rPr>
        <w:t xml:space="preserve"> Cette simplification se répercute évidemment sur le projet de loi sous rubrique</w:t>
      </w:r>
    </w:p>
    <w:p w:rsidR="0080231E" w:rsidRDefault="0080231E" w:rsidP="0080231E">
      <w:pPr>
        <w:jc w:val="both"/>
        <w:rPr>
          <w:sz w:val="22"/>
          <w:szCs w:val="22"/>
        </w:rPr>
      </w:pPr>
    </w:p>
    <w:p w:rsidR="007665B8" w:rsidRDefault="00423169" w:rsidP="00423169">
      <w:pPr>
        <w:ind w:left="360"/>
        <w:jc w:val="both"/>
        <w:rPr>
          <w:sz w:val="22"/>
          <w:szCs w:val="22"/>
        </w:rPr>
      </w:pPr>
      <w:r>
        <w:rPr>
          <w:sz w:val="22"/>
          <w:szCs w:val="22"/>
        </w:rPr>
        <w:t>Les procédures</w:t>
      </w:r>
      <w:r w:rsidR="007665B8">
        <w:rPr>
          <w:sz w:val="22"/>
          <w:szCs w:val="22"/>
        </w:rPr>
        <w:t xml:space="preserve"> de passation des marchés publics ont été modernisées et adaptées aux besoins de plus en plus variés des pouvoirs adjudicateurs. Ainsi la procédure du dialogue compétitif et les accords-cadres sont deux nouvelles procédures par lesquelles des marchés</w:t>
      </w:r>
      <w:r>
        <w:rPr>
          <w:sz w:val="22"/>
          <w:szCs w:val="22"/>
        </w:rPr>
        <w:t xml:space="preserve"> publics peuvent être attribués.</w:t>
      </w:r>
    </w:p>
    <w:p w:rsidR="007665B8" w:rsidRPr="0080231E" w:rsidRDefault="007665B8" w:rsidP="0080231E">
      <w:pPr>
        <w:jc w:val="both"/>
        <w:rPr>
          <w:sz w:val="22"/>
          <w:szCs w:val="22"/>
        </w:rPr>
      </w:pPr>
    </w:p>
    <w:p w:rsidR="0080231E" w:rsidRPr="0080231E" w:rsidRDefault="00274185" w:rsidP="0080231E">
      <w:pPr>
        <w:pStyle w:val="paraloi"/>
        <w:rPr>
          <w:rFonts w:ascii="Times New Roman" w:hAnsi="Times New Roman" w:cs="Times New Roman"/>
        </w:rPr>
      </w:pPr>
      <w:r>
        <w:rPr>
          <w:rFonts w:ascii="Times New Roman" w:hAnsi="Times New Roman" w:cs="Times New Roman"/>
        </w:rPr>
        <w:t>En plus, les directives</w:t>
      </w:r>
      <w:r w:rsidR="0080231E" w:rsidRPr="0080231E">
        <w:rPr>
          <w:rFonts w:ascii="Times New Roman" w:hAnsi="Times New Roman" w:cs="Times New Roman"/>
        </w:rPr>
        <w:t xml:space="preserve"> définissent comment les pouvoirs adjudicateurs peuvent contribuer à la protection de l'environnement et à la promotion du développement durable tout en leur garantissant la possibilité d'obtenir pour leurs marchés le meilleur rapport qualité/prix. </w:t>
      </w:r>
      <w:r w:rsidR="007665B8">
        <w:rPr>
          <w:rFonts w:ascii="Times New Roman" w:hAnsi="Times New Roman" w:cs="Times New Roman"/>
        </w:rPr>
        <w:t>La dimension sociale dans les marchés publics est également renforcée</w:t>
      </w:r>
      <w:r w:rsidR="00BB1772">
        <w:rPr>
          <w:rFonts w:ascii="Times New Roman" w:hAnsi="Times New Roman" w:cs="Times New Roman"/>
        </w:rPr>
        <w:t>.</w:t>
      </w:r>
    </w:p>
    <w:p w:rsidR="0080231E" w:rsidRPr="00BB1772" w:rsidRDefault="0080231E" w:rsidP="0080231E">
      <w:pPr>
        <w:jc w:val="both"/>
        <w:rPr>
          <w:sz w:val="22"/>
          <w:szCs w:val="22"/>
          <w:lang w:val="fr-CH"/>
        </w:rPr>
      </w:pPr>
    </w:p>
    <w:p w:rsidR="0080231E" w:rsidRDefault="0080231E" w:rsidP="0080231E">
      <w:pPr>
        <w:pStyle w:val="paraloi"/>
        <w:rPr>
          <w:rFonts w:ascii="Times New Roman" w:hAnsi="Times New Roman" w:cs="Times New Roman"/>
        </w:rPr>
      </w:pPr>
      <w:r w:rsidRPr="0080231E">
        <w:rPr>
          <w:rFonts w:ascii="Times New Roman" w:hAnsi="Times New Roman" w:cs="Times New Roman"/>
        </w:rPr>
        <w:t xml:space="preserve">Une autre </w:t>
      </w:r>
      <w:r w:rsidR="00274185">
        <w:rPr>
          <w:rFonts w:ascii="Times New Roman" w:hAnsi="Times New Roman" w:cs="Times New Roman"/>
        </w:rPr>
        <w:t>priorité</w:t>
      </w:r>
      <w:r w:rsidRPr="0080231E">
        <w:rPr>
          <w:rFonts w:ascii="Times New Roman" w:hAnsi="Times New Roman" w:cs="Times New Roman"/>
        </w:rPr>
        <w:t xml:space="preserve"> est l’importance donnée à la technologie électronique. En effet, l’évolution des technologies de l’information a révolutionné les attentes et les pratiques de ces dernières années. Les nouvelles directives comprennent des adaptations importantes à la technologie électronique tout en veillant à maintenir en place les procédures existantes.</w:t>
      </w:r>
    </w:p>
    <w:p w:rsidR="00274185" w:rsidRDefault="00274185" w:rsidP="0080231E">
      <w:pPr>
        <w:pStyle w:val="paraloi"/>
        <w:rPr>
          <w:rFonts w:ascii="Times New Roman" w:hAnsi="Times New Roman" w:cs="Times New Roman"/>
        </w:rPr>
      </w:pPr>
    </w:p>
    <w:p w:rsidR="00274185" w:rsidRPr="0080231E" w:rsidRDefault="00274185" w:rsidP="0080231E">
      <w:pPr>
        <w:pStyle w:val="paraloi"/>
        <w:rPr>
          <w:rFonts w:ascii="Times New Roman" w:hAnsi="Times New Roman" w:cs="Times New Roman"/>
        </w:rPr>
      </w:pPr>
      <w:r>
        <w:rPr>
          <w:rFonts w:ascii="Times New Roman" w:hAnsi="Times New Roman" w:cs="Times New Roman"/>
        </w:rPr>
        <w:t xml:space="preserve">Toutes ces </w:t>
      </w:r>
      <w:r w:rsidR="00BA0560">
        <w:rPr>
          <w:rFonts w:ascii="Times New Roman" w:hAnsi="Times New Roman" w:cs="Times New Roman"/>
        </w:rPr>
        <w:t>amélioration</w:t>
      </w:r>
      <w:r w:rsidR="00BB1772">
        <w:rPr>
          <w:rFonts w:ascii="Times New Roman" w:hAnsi="Times New Roman" w:cs="Times New Roman"/>
        </w:rPr>
        <w:t>s</w:t>
      </w:r>
      <w:r w:rsidR="00BA0560">
        <w:rPr>
          <w:rFonts w:ascii="Times New Roman" w:hAnsi="Times New Roman" w:cs="Times New Roman"/>
        </w:rPr>
        <w:t xml:space="preserve"> et précisions contenues dans l</w:t>
      </w:r>
      <w:r>
        <w:rPr>
          <w:rFonts w:ascii="Times New Roman" w:hAnsi="Times New Roman" w:cs="Times New Roman"/>
        </w:rPr>
        <w:t>es deux directives 2004/17/CE et 2004/18/CE sont transposées par le présent projet de loi et le projet de règlement d’exécution.</w:t>
      </w:r>
    </w:p>
    <w:p w:rsidR="0080231E" w:rsidRDefault="0080231E" w:rsidP="0080231E">
      <w:pPr>
        <w:jc w:val="both"/>
        <w:rPr>
          <w:sz w:val="22"/>
          <w:szCs w:val="22"/>
          <w:lang w:val="fr-CH"/>
        </w:rPr>
      </w:pPr>
    </w:p>
    <w:p w:rsidR="00BA0560" w:rsidRDefault="00BA0560" w:rsidP="00423169">
      <w:pPr>
        <w:ind w:left="360"/>
        <w:jc w:val="both"/>
        <w:rPr>
          <w:sz w:val="22"/>
          <w:szCs w:val="22"/>
          <w:lang w:val="fr-CH"/>
        </w:rPr>
      </w:pPr>
      <w:r>
        <w:rPr>
          <w:sz w:val="22"/>
          <w:szCs w:val="22"/>
          <w:lang w:val="fr-CH"/>
        </w:rPr>
        <w:lastRenderedPageBreak/>
        <w:t>Finalement le projet de loi sous rubrique tient encore compte du fait que le Gouvernement a décidé d’adopter un plan de relance de l’économie visant à maintenir à un niveau élevé les investissements publics</w:t>
      </w:r>
      <w:r w:rsidR="00987754">
        <w:rPr>
          <w:sz w:val="22"/>
          <w:szCs w:val="22"/>
          <w:lang w:val="fr-CH"/>
        </w:rPr>
        <w:t>.</w:t>
      </w:r>
    </w:p>
    <w:p w:rsidR="00BA0560" w:rsidRPr="00BA0560" w:rsidRDefault="00BA0560" w:rsidP="00423169">
      <w:pPr>
        <w:ind w:left="360"/>
        <w:jc w:val="both"/>
        <w:rPr>
          <w:sz w:val="22"/>
          <w:szCs w:val="22"/>
          <w:lang w:val="fr-CH"/>
        </w:rPr>
      </w:pPr>
    </w:p>
    <w:p w:rsidR="0080231E" w:rsidRPr="0080231E" w:rsidRDefault="0080231E" w:rsidP="0080231E">
      <w:pPr>
        <w:jc w:val="both"/>
        <w:rPr>
          <w:sz w:val="22"/>
        </w:rPr>
      </w:pPr>
    </w:p>
    <w:p w:rsidR="0080231E" w:rsidRDefault="0080231E" w:rsidP="0080231E">
      <w:pPr>
        <w:jc w:val="both"/>
        <w:rPr>
          <w:sz w:val="22"/>
        </w:rPr>
      </w:pPr>
    </w:p>
    <w:sectPr w:rsidR="0080231E">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E34" w:rsidRDefault="00304E34">
      <w:r>
        <w:separator/>
      </w:r>
    </w:p>
  </w:endnote>
  <w:endnote w:type="continuationSeparator" w:id="0">
    <w:p w:rsidR="00304E34" w:rsidRDefault="0030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B05" w:rsidRDefault="00564B05" w:rsidP="00BA7CA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sidR="006E70C5">
      <w:rPr>
        <w:rStyle w:val="Numrodepage"/>
      </w:rPr>
      <w:fldChar w:fldCharType="separate"/>
    </w:r>
    <w:r w:rsidR="006E70C5">
      <w:rPr>
        <w:rStyle w:val="Numrodepage"/>
        <w:noProof/>
      </w:rPr>
      <w:t>93</w:t>
    </w:r>
    <w:r>
      <w:rPr>
        <w:rStyle w:val="Numrodepage"/>
      </w:rPr>
      <w:fldChar w:fldCharType="end"/>
    </w:r>
  </w:p>
  <w:p w:rsidR="00564B05" w:rsidRDefault="00564B05">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B05" w:rsidRDefault="00564B05" w:rsidP="00BA7CA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8E06EA">
      <w:rPr>
        <w:rStyle w:val="Numrodepage"/>
        <w:noProof/>
      </w:rPr>
      <w:t>1</w:t>
    </w:r>
    <w:r>
      <w:rPr>
        <w:rStyle w:val="Numrodepage"/>
      </w:rPr>
      <w:fldChar w:fldCharType="end"/>
    </w:r>
  </w:p>
  <w:p w:rsidR="00564B05" w:rsidRDefault="00564B0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E34" w:rsidRDefault="00304E34">
      <w:r>
        <w:separator/>
      </w:r>
    </w:p>
  </w:footnote>
  <w:footnote w:type="continuationSeparator" w:id="0">
    <w:p w:rsidR="00304E34" w:rsidRDefault="00304E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BA3025"/>
    <w:multiLevelType w:val="hybridMultilevel"/>
    <w:tmpl w:val="65A251C2"/>
    <w:lvl w:ilvl="0" w:tplc="ABBCBFC8">
      <w:start w:val="1"/>
      <w:numFmt w:val="lowerLetter"/>
      <w:lvlText w:val="%1."/>
      <w:lvlJc w:val="left"/>
      <w:pPr>
        <w:tabs>
          <w:tab w:val="num" w:pos="1080"/>
        </w:tabs>
        <w:ind w:left="1080" w:hanging="36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96338A"/>
    <w:multiLevelType w:val="hybridMultilevel"/>
    <w:tmpl w:val="95D8063C"/>
    <w:lvl w:ilvl="0" w:tplc="FFFFFFFF">
      <w:start w:val="10"/>
      <w:numFmt w:val="bullet"/>
      <w:lvlText w:val="-"/>
      <w:lvlJc w:val="left"/>
      <w:pPr>
        <w:tabs>
          <w:tab w:val="num" w:pos="3018"/>
        </w:tabs>
        <w:ind w:left="3018" w:hanging="750"/>
      </w:pPr>
      <w:rPr>
        <w:rFonts w:ascii="Times New Roman" w:eastAsia="Times New Roman" w:hAnsi="Times New Roman" w:cs="Times New Roman" w:hint="default"/>
      </w:rPr>
    </w:lvl>
    <w:lvl w:ilvl="1" w:tplc="FFFFFFFF" w:tentative="1">
      <w:start w:val="1"/>
      <w:numFmt w:val="bullet"/>
      <w:lvlText w:val="o"/>
      <w:lvlJc w:val="left"/>
      <w:pPr>
        <w:tabs>
          <w:tab w:val="num" w:pos="3348"/>
        </w:tabs>
        <w:ind w:left="3348" w:hanging="360"/>
      </w:pPr>
      <w:rPr>
        <w:rFonts w:ascii="Courier New" w:hAnsi="Courier New" w:hint="default"/>
      </w:rPr>
    </w:lvl>
    <w:lvl w:ilvl="2" w:tplc="FFFFFFFF" w:tentative="1">
      <w:start w:val="1"/>
      <w:numFmt w:val="bullet"/>
      <w:lvlText w:val=""/>
      <w:lvlJc w:val="left"/>
      <w:pPr>
        <w:tabs>
          <w:tab w:val="num" w:pos="4068"/>
        </w:tabs>
        <w:ind w:left="4068" w:hanging="360"/>
      </w:pPr>
      <w:rPr>
        <w:rFonts w:ascii="Wingdings" w:hAnsi="Wingdings" w:hint="default"/>
      </w:rPr>
    </w:lvl>
    <w:lvl w:ilvl="3" w:tplc="FFFFFFFF" w:tentative="1">
      <w:start w:val="1"/>
      <w:numFmt w:val="bullet"/>
      <w:lvlText w:val=""/>
      <w:lvlJc w:val="left"/>
      <w:pPr>
        <w:tabs>
          <w:tab w:val="num" w:pos="4788"/>
        </w:tabs>
        <w:ind w:left="4788" w:hanging="360"/>
      </w:pPr>
      <w:rPr>
        <w:rFonts w:ascii="Symbol" w:hAnsi="Symbol" w:hint="default"/>
      </w:rPr>
    </w:lvl>
    <w:lvl w:ilvl="4" w:tplc="FFFFFFFF" w:tentative="1">
      <w:start w:val="1"/>
      <w:numFmt w:val="bullet"/>
      <w:lvlText w:val="o"/>
      <w:lvlJc w:val="left"/>
      <w:pPr>
        <w:tabs>
          <w:tab w:val="num" w:pos="5508"/>
        </w:tabs>
        <w:ind w:left="5508" w:hanging="360"/>
      </w:pPr>
      <w:rPr>
        <w:rFonts w:ascii="Courier New" w:hAnsi="Courier New" w:hint="default"/>
      </w:rPr>
    </w:lvl>
    <w:lvl w:ilvl="5" w:tplc="FFFFFFFF" w:tentative="1">
      <w:start w:val="1"/>
      <w:numFmt w:val="bullet"/>
      <w:lvlText w:val=""/>
      <w:lvlJc w:val="left"/>
      <w:pPr>
        <w:tabs>
          <w:tab w:val="num" w:pos="6228"/>
        </w:tabs>
        <w:ind w:left="6228" w:hanging="360"/>
      </w:pPr>
      <w:rPr>
        <w:rFonts w:ascii="Wingdings" w:hAnsi="Wingdings" w:hint="default"/>
      </w:rPr>
    </w:lvl>
    <w:lvl w:ilvl="6" w:tplc="FFFFFFFF" w:tentative="1">
      <w:start w:val="1"/>
      <w:numFmt w:val="bullet"/>
      <w:lvlText w:val=""/>
      <w:lvlJc w:val="left"/>
      <w:pPr>
        <w:tabs>
          <w:tab w:val="num" w:pos="6948"/>
        </w:tabs>
        <w:ind w:left="6948" w:hanging="360"/>
      </w:pPr>
      <w:rPr>
        <w:rFonts w:ascii="Symbol" w:hAnsi="Symbol" w:hint="default"/>
      </w:rPr>
    </w:lvl>
    <w:lvl w:ilvl="7" w:tplc="FFFFFFFF" w:tentative="1">
      <w:start w:val="1"/>
      <w:numFmt w:val="bullet"/>
      <w:lvlText w:val="o"/>
      <w:lvlJc w:val="left"/>
      <w:pPr>
        <w:tabs>
          <w:tab w:val="num" w:pos="7668"/>
        </w:tabs>
        <w:ind w:left="7668" w:hanging="360"/>
      </w:pPr>
      <w:rPr>
        <w:rFonts w:ascii="Courier New" w:hAnsi="Courier New" w:hint="default"/>
      </w:rPr>
    </w:lvl>
    <w:lvl w:ilvl="8" w:tplc="FFFFFFFF" w:tentative="1">
      <w:start w:val="1"/>
      <w:numFmt w:val="bullet"/>
      <w:lvlText w:val=""/>
      <w:lvlJc w:val="left"/>
      <w:pPr>
        <w:tabs>
          <w:tab w:val="num" w:pos="8388"/>
        </w:tabs>
        <w:ind w:left="8388" w:hanging="360"/>
      </w:pPr>
      <w:rPr>
        <w:rFonts w:ascii="Wingdings" w:hAnsi="Wingdings" w:hint="default"/>
      </w:rPr>
    </w:lvl>
  </w:abstractNum>
  <w:abstractNum w:abstractNumId="3" w15:restartNumberingAfterBreak="0">
    <w:nsid w:val="21BF6459"/>
    <w:multiLevelType w:val="hybridMultilevel"/>
    <w:tmpl w:val="DFD80462"/>
    <w:lvl w:ilvl="0" w:tplc="2C1A4582">
      <w:numFmt w:val="bullet"/>
      <w:lvlText w:val="-"/>
      <w:lvlJc w:val="left"/>
      <w:pPr>
        <w:tabs>
          <w:tab w:val="num" w:pos="2628"/>
        </w:tabs>
        <w:ind w:left="2628" w:hanging="360"/>
      </w:pPr>
      <w:rPr>
        <w:rFonts w:ascii="Times New Roman" w:eastAsia="Times New Roman" w:hAnsi="Times New Roman" w:cs="Times New Roman" w:hint="default"/>
      </w:rPr>
    </w:lvl>
    <w:lvl w:ilvl="1" w:tplc="04090003" w:tentative="1">
      <w:start w:val="1"/>
      <w:numFmt w:val="bullet"/>
      <w:lvlText w:val="o"/>
      <w:lvlJc w:val="left"/>
      <w:pPr>
        <w:tabs>
          <w:tab w:val="num" w:pos="3348"/>
        </w:tabs>
        <w:ind w:left="3348" w:hanging="360"/>
      </w:pPr>
      <w:rPr>
        <w:rFonts w:ascii="Courier New" w:hAnsi="Courier New" w:cs="Courier New" w:hint="default"/>
      </w:rPr>
    </w:lvl>
    <w:lvl w:ilvl="2" w:tplc="04090005" w:tentative="1">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4" w15:restartNumberingAfterBreak="0">
    <w:nsid w:val="24D079F4"/>
    <w:multiLevelType w:val="hybridMultilevel"/>
    <w:tmpl w:val="B546E5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AB13FE"/>
    <w:multiLevelType w:val="hybridMultilevel"/>
    <w:tmpl w:val="12FA6F86"/>
    <w:lvl w:ilvl="0" w:tplc="ABBCBFC8">
      <w:start w:val="1"/>
      <w:numFmt w:val="lowerLetter"/>
      <w:lvlText w:val="%1."/>
      <w:lvlJc w:val="left"/>
      <w:pPr>
        <w:tabs>
          <w:tab w:val="num" w:pos="1080"/>
        </w:tabs>
        <w:ind w:left="1080" w:hanging="360"/>
      </w:pPr>
      <w:rPr>
        <w:b/>
        <w:i w:val="0"/>
      </w:rPr>
    </w:lvl>
    <w:lvl w:ilvl="1" w:tplc="040C0019">
      <w:start w:val="1"/>
      <w:numFmt w:val="lowerLetter"/>
      <w:lvlText w:val="%2."/>
      <w:lvlJc w:val="left"/>
      <w:pPr>
        <w:tabs>
          <w:tab w:val="num" w:pos="1080"/>
        </w:tabs>
        <w:ind w:left="108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15:restartNumberingAfterBreak="0">
    <w:nsid w:val="2ED84503"/>
    <w:multiLevelType w:val="hybridMultilevel"/>
    <w:tmpl w:val="9CEC74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EB1D50"/>
    <w:multiLevelType w:val="hybridMultilevel"/>
    <w:tmpl w:val="388A569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A9E0939"/>
    <w:multiLevelType w:val="hybridMultilevel"/>
    <w:tmpl w:val="99EA13E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407C1697"/>
    <w:multiLevelType w:val="hybridMultilevel"/>
    <w:tmpl w:val="B4AEF5DC"/>
    <w:lvl w:ilvl="0" w:tplc="040C0003">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A608D4"/>
    <w:multiLevelType w:val="hybridMultilevel"/>
    <w:tmpl w:val="C0A6379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D525C17"/>
    <w:multiLevelType w:val="hybridMultilevel"/>
    <w:tmpl w:val="AF12D9DC"/>
    <w:lvl w:ilvl="0" w:tplc="040C0001">
      <w:start w:val="1"/>
      <w:numFmt w:val="upperLetter"/>
      <w:lvlText w:val="%1."/>
      <w:lvlJc w:val="left"/>
      <w:pPr>
        <w:tabs>
          <w:tab w:val="num" w:pos="644"/>
        </w:tabs>
        <w:ind w:left="644" w:hanging="360"/>
      </w:pPr>
    </w:lvl>
    <w:lvl w:ilvl="1" w:tplc="040C0003" w:tentative="1">
      <w:start w:val="1"/>
      <w:numFmt w:val="lowerLetter"/>
      <w:lvlText w:val="%2."/>
      <w:lvlJc w:val="left"/>
      <w:pPr>
        <w:tabs>
          <w:tab w:val="num" w:pos="1544"/>
        </w:tabs>
        <w:ind w:left="1544" w:hanging="360"/>
      </w:pPr>
    </w:lvl>
    <w:lvl w:ilvl="2" w:tplc="040C0005" w:tentative="1">
      <w:start w:val="1"/>
      <w:numFmt w:val="lowerRoman"/>
      <w:lvlText w:val="%3."/>
      <w:lvlJc w:val="right"/>
      <w:pPr>
        <w:tabs>
          <w:tab w:val="num" w:pos="2264"/>
        </w:tabs>
        <w:ind w:left="2264" w:hanging="180"/>
      </w:pPr>
    </w:lvl>
    <w:lvl w:ilvl="3" w:tplc="040C0001" w:tentative="1">
      <w:start w:val="1"/>
      <w:numFmt w:val="decimal"/>
      <w:lvlText w:val="%4."/>
      <w:lvlJc w:val="left"/>
      <w:pPr>
        <w:tabs>
          <w:tab w:val="num" w:pos="2984"/>
        </w:tabs>
        <w:ind w:left="2984" w:hanging="360"/>
      </w:pPr>
    </w:lvl>
    <w:lvl w:ilvl="4" w:tplc="040C0003" w:tentative="1">
      <w:start w:val="1"/>
      <w:numFmt w:val="lowerLetter"/>
      <w:lvlText w:val="%5."/>
      <w:lvlJc w:val="left"/>
      <w:pPr>
        <w:tabs>
          <w:tab w:val="num" w:pos="3704"/>
        </w:tabs>
        <w:ind w:left="3704" w:hanging="360"/>
      </w:pPr>
    </w:lvl>
    <w:lvl w:ilvl="5" w:tplc="040C0005" w:tentative="1">
      <w:start w:val="1"/>
      <w:numFmt w:val="lowerRoman"/>
      <w:lvlText w:val="%6."/>
      <w:lvlJc w:val="right"/>
      <w:pPr>
        <w:tabs>
          <w:tab w:val="num" w:pos="4424"/>
        </w:tabs>
        <w:ind w:left="4424" w:hanging="180"/>
      </w:pPr>
    </w:lvl>
    <w:lvl w:ilvl="6" w:tplc="040C0001" w:tentative="1">
      <w:start w:val="1"/>
      <w:numFmt w:val="decimal"/>
      <w:lvlText w:val="%7."/>
      <w:lvlJc w:val="left"/>
      <w:pPr>
        <w:tabs>
          <w:tab w:val="num" w:pos="5144"/>
        </w:tabs>
        <w:ind w:left="5144" w:hanging="360"/>
      </w:pPr>
    </w:lvl>
    <w:lvl w:ilvl="7" w:tplc="040C0003" w:tentative="1">
      <w:start w:val="1"/>
      <w:numFmt w:val="lowerLetter"/>
      <w:lvlText w:val="%8."/>
      <w:lvlJc w:val="left"/>
      <w:pPr>
        <w:tabs>
          <w:tab w:val="num" w:pos="5864"/>
        </w:tabs>
        <w:ind w:left="5864" w:hanging="360"/>
      </w:pPr>
    </w:lvl>
    <w:lvl w:ilvl="8" w:tplc="040C0005" w:tentative="1">
      <w:start w:val="1"/>
      <w:numFmt w:val="lowerRoman"/>
      <w:lvlText w:val="%9."/>
      <w:lvlJc w:val="right"/>
      <w:pPr>
        <w:tabs>
          <w:tab w:val="num" w:pos="6584"/>
        </w:tabs>
        <w:ind w:left="6584" w:hanging="180"/>
      </w:pPr>
    </w:lvl>
  </w:abstractNum>
  <w:abstractNum w:abstractNumId="12" w15:restartNumberingAfterBreak="0">
    <w:nsid w:val="73CA6E01"/>
    <w:multiLevelType w:val="hybridMultilevel"/>
    <w:tmpl w:val="E7D0A79A"/>
    <w:lvl w:ilvl="0" w:tplc="140C000F">
      <w:start w:val="1"/>
      <w:numFmt w:val="decimal"/>
      <w:lvlText w:val="%1."/>
      <w:lvlJc w:val="left"/>
      <w:pPr>
        <w:tabs>
          <w:tab w:val="num" w:pos="720"/>
        </w:tabs>
        <w:ind w:left="720" w:hanging="360"/>
      </w:pPr>
    </w:lvl>
    <w:lvl w:ilvl="1" w:tplc="140C0019" w:tentative="1">
      <w:start w:val="1"/>
      <w:numFmt w:val="lowerLetter"/>
      <w:lvlText w:val="%2."/>
      <w:lvlJc w:val="left"/>
      <w:pPr>
        <w:tabs>
          <w:tab w:val="num" w:pos="1440"/>
        </w:tabs>
        <w:ind w:left="1440" w:hanging="360"/>
      </w:pPr>
    </w:lvl>
    <w:lvl w:ilvl="2" w:tplc="140C001B" w:tentative="1">
      <w:start w:val="1"/>
      <w:numFmt w:val="lowerRoman"/>
      <w:lvlText w:val="%3."/>
      <w:lvlJc w:val="right"/>
      <w:pPr>
        <w:tabs>
          <w:tab w:val="num" w:pos="2160"/>
        </w:tabs>
        <w:ind w:left="2160" w:hanging="180"/>
      </w:pPr>
    </w:lvl>
    <w:lvl w:ilvl="3" w:tplc="140C000F" w:tentative="1">
      <w:start w:val="1"/>
      <w:numFmt w:val="decimal"/>
      <w:lvlText w:val="%4."/>
      <w:lvlJc w:val="left"/>
      <w:pPr>
        <w:tabs>
          <w:tab w:val="num" w:pos="2880"/>
        </w:tabs>
        <w:ind w:left="2880" w:hanging="360"/>
      </w:pPr>
    </w:lvl>
    <w:lvl w:ilvl="4" w:tplc="140C0019" w:tentative="1">
      <w:start w:val="1"/>
      <w:numFmt w:val="lowerLetter"/>
      <w:lvlText w:val="%5."/>
      <w:lvlJc w:val="left"/>
      <w:pPr>
        <w:tabs>
          <w:tab w:val="num" w:pos="3600"/>
        </w:tabs>
        <w:ind w:left="3600" w:hanging="360"/>
      </w:pPr>
    </w:lvl>
    <w:lvl w:ilvl="5" w:tplc="140C001B" w:tentative="1">
      <w:start w:val="1"/>
      <w:numFmt w:val="lowerRoman"/>
      <w:lvlText w:val="%6."/>
      <w:lvlJc w:val="right"/>
      <w:pPr>
        <w:tabs>
          <w:tab w:val="num" w:pos="4320"/>
        </w:tabs>
        <w:ind w:left="4320" w:hanging="180"/>
      </w:pPr>
    </w:lvl>
    <w:lvl w:ilvl="6" w:tplc="140C000F" w:tentative="1">
      <w:start w:val="1"/>
      <w:numFmt w:val="decimal"/>
      <w:lvlText w:val="%7."/>
      <w:lvlJc w:val="left"/>
      <w:pPr>
        <w:tabs>
          <w:tab w:val="num" w:pos="5040"/>
        </w:tabs>
        <w:ind w:left="5040" w:hanging="360"/>
      </w:pPr>
    </w:lvl>
    <w:lvl w:ilvl="7" w:tplc="140C0019" w:tentative="1">
      <w:start w:val="1"/>
      <w:numFmt w:val="lowerLetter"/>
      <w:lvlText w:val="%8."/>
      <w:lvlJc w:val="left"/>
      <w:pPr>
        <w:tabs>
          <w:tab w:val="num" w:pos="5760"/>
        </w:tabs>
        <w:ind w:left="5760" w:hanging="360"/>
      </w:pPr>
    </w:lvl>
    <w:lvl w:ilvl="8" w:tplc="140C001B" w:tentative="1">
      <w:start w:val="1"/>
      <w:numFmt w:val="lowerRoman"/>
      <w:lvlText w:val="%9."/>
      <w:lvlJc w:val="right"/>
      <w:pPr>
        <w:tabs>
          <w:tab w:val="num" w:pos="6480"/>
        </w:tabs>
        <w:ind w:left="6480" w:hanging="180"/>
      </w:pPr>
    </w:lvl>
  </w:abstractNum>
  <w:abstractNum w:abstractNumId="13" w15:restartNumberingAfterBreak="0">
    <w:nsid w:val="795B6AE1"/>
    <w:multiLevelType w:val="hybridMultilevel"/>
    <w:tmpl w:val="0CDA8062"/>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6"/>
  </w:num>
  <w:num w:numId="5">
    <w:abstractNumId w:val="4"/>
  </w:num>
  <w:num w:numId="6">
    <w:abstractNumId w:val="10"/>
  </w:num>
  <w:num w:numId="7">
    <w:abstractNumId w:val="1"/>
  </w:num>
  <w:num w:numId="8">
    <w:abstractNumId w:val="13"/>
  </w:num>
  <w:num w:numId="9">
    <w:abstractNumId w:val="2"/>
  </w:num>
  <w:num w:numId="10">
    <w:abstractNumId w:val="3"/>
  </w:num>
  <w:num w:numId="11">
    <w:abstractNumId w:val="0"/>
    <w:lvlOverride w:ilvl="0">
      <w:lvl w:ilvl="0">
        <w:start w:val="1"/>
        <w:numFmt w:val="bullet"/>
        <w:lvlText w:val="–"/>
        <w:legacy w:legacy="1" w:legacySpace="0" w:legacyIndent="283"/>
        <w:lvlJc w:val="left"/>
        <w:pPr>
          <w:ind w:left="283" w:hanging="283"/>
        </w:pPr>
        <w:rPr>
          <w:rFonts w:ascii="Times New Roman" w:hAnsi="Times New Roman" w:cs="Times New Roman" w:hint="default"/>
        </w:rPr>
      </w:lvl>
    </w:lvlOverride>
  </w:num>
  <w:num w:numId="12">
    <w:abstractNumId w:val="9"/>
  </w:num>
  <w:num w:numId="13">
    <w:abstractNumId w:val="8"/>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CH" w:vendorID="64" w:dllVersion="131078" w:nlCheck="1" w:checkStyle="0"/>
  <w:activeWritingStyle w:appName="MSWord" w:lang="fr-FR" w:vendorID="64" w:dllVersion="131078" w:nlCheck="1" w:checkStyle="1"/>
  <w:activeWritingStyle w:appName="MSWord" w:lang="fr-LU" w:vendorID="64" w:dllVersion="131078" w:nlCheck="1" w:checkStyle="1"/>
  <w:activeWritingStyle w:appName="MSWord" w:lang="fr-BE" w:vendorID="64" w:dllVersion="131078" w:nlCheck="1" w:checkStyle="1"/>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D4F"/>
    <w:rsid w:val="0000042E"/>
    <w:rsid w:val="00001481"/>
    <w:rsid w:val="000016C9"/>
    <w:rsid w:val="000051C5"/>
    <w:rsid w:val="000052C6"/>
    <w:rsid w:val="00005770"/>
    <w:rsid w:val="00011249"/>
    <w:rsid w:val="00013086"/>
    <w:rsid w:val="000179C3"/>
    <w:rsid w:val="00020AD9"/>
    <w:rsid w:val="0002223B"/>
    <w:rsid w:val="00022F88"/>
    <w:rsid w:val="00024D6B"/>
    <w:rsid w:val="000251C5"/>
    <w:rsid w:val="00025D62"/>
    <w:rsid w:val="00027F61"/>
    <w:rsid w:val="00034DFB"/>
    <w:rsid w:val="000352E2"/>
    <w:rsid w:val="0003684A"/>
    <w:rsid w:val="00037BE0"/>
    <w:rsid w:val="000411BA"/>
    <w:rsid w:val="00050666"/>
    <w:rsid w:val="00050E83"/>
    <w:rsid w:val="0005322D"/>
    <w:rsid w:val="00054E36"/>
    <w:rsid w:val="000557C9"/>
    <w:rsid w:val="000570C0"/>
    <w:rsid w:val="0006217B"/>
    <w:rsid w:val="00063A01"/>
    <w:rsid w:val="00065AE4"/>
    <w:rsid w:val="00071E11"/>
    <w:rsid w:val="0007660B"/>
    <w:rsid w:val="00081ACA"/>
    <w:rsid w:val="00085ACF"/>
    <w:rsid w:val="00090658"/>
    <w:rsid w:val="0009065A"/>
    <w:rsid w:val="000935DE"/>
    <w:rsid w:val="00095187"/>
    <w:rsid w:val="00095821"/>
    <w:rsid w:val="00095869"/>
    <w:rsid w:val="00095A92"/>
    <w:rsid w:val="000965F1"/>
    <w:rsid w:val="0009682A"/>
    <w:rsid w:val="00096B1F"/>
    <w:rsid w:val="00097D02"/>
    <w:rsid w:val="000A1E13"/>
    <w:rsid w:val="000A22CD"/>
    <w:rsid w:val="000B5E43"/>
    <w:rsid w:val="000B6415"/>
    <w:rsid w:val="000B7513"/>
    <w:rsid w:val="000C115D"/>
    <w:rsid w:val="000C3E59"/>
    <w:rsid w:val="000C5320"/>
    <w:rsid w:val="000C65C9"/>
    <w:rsid w:val="000C7838"/>
    <w:rsid w:val="000C7FA9"/>
    <w:rsid w:val="000D47F7"/>
    <w:rsid w:val="000D6BBA"/>
    <w:rsid w:val="000E178E"/>
    <w:rsid w:val="000E4928"/>
    <w:rsid w:val="0010070F"/>
    <w:rsid w:val="00106556"/>
    <w:rsid w:val="00113FE8"/>
    <w:rsid w:val="0011461A"/>
    <w:rsid w:val="001156D9"/>
    <w:rsid w:val="00137386"/>
    <w:rsid w:val="001458CE"/>
    <w:rsid w:val="00152A66"/>
    <w:rsid w:val="0015328A"/>
    <w:rsid w:val="00154370"/>
    <w:rsid w:val="00156E69"/>
    <w:rsid w:val="00166F4A"/>
    <w:rsid w:val="001674EF"/>
    <w:rsid w:val="00167789"/>
    <w:rsid w:val="001733D2"/>
    <w:rsid w:val="00174BF3"/>
    <w:rsid w:val="00175C0C"/>
    <w:rsid w:val="001827C6"/>
    <w:rsid w:val="00187DFD"/>
    <w:rsid w:val="0019243F"/>
    <w:rsid w:val="00194F3E"/>
    <w:rsid w:val="00195991"/>
    <w:rsid w:val="00196713"/>
    <w:rsid w:val="00197C68"/>
    <w:rsid w:val="001A12C2"/>
    <w:rsid w:val="001A2157"/>
    <w:rsid w:val="001A21F0"/>
    <w:rsid w:val="001A3F18"/>
    <w:rsid w:val="001A42F2"/>
    <w:rsid w:val="001B0BD8"/>
    <w:rsid w:val="001B1CC1"/>
    <w:rsid w:val="001B471C"/>
    <w:rsid w:val="001C0130"/>
    <w:rsid w:val="001C614B"/>
    <w:rsid w:val="001D0F7B"/>
    <w:rsid w:val="001D7B80"/>
    <w:rsid w:val="001E0AB0"/>
    <w:rsid w:val="001E22D1"/>
    <w:rsid w:val="001E543D"/>
    <w:rsid w:val="001F0211"/>
    <w:rsid w:val="001F5019"/>
    <w:rsid w:val="001F7851"/>
    <w:rsid w:val="002000E9"/>
    <w:rsid w:val="0020464F"/>
    <w:rsid w:val="00205771"/>
    <w:rsid w:val="00213AF3"/>
    <w:rsid w:val="0022018A"/>
    <w:rsid w:val="00220899"/>
    <w:rsid w:val="00222965"/>
    <w:rsid w:val="00223E4E"/>
    <w:rsid w:val="00227A0E"/>
    <w:rsid w:val="00236605"/>
    <w:rsid w:val="00236D5A"/>
    <w:rsid w:val="00237E85"/>
    <w:rsid w:val="00241505"/>
    <w:rsid w:val="002566B3"/>
    <w:rsid w:val="00260AEF"/>
    <w:rsid w:val="00261923"/>
    <w:rsid w:val="00266F56"/>
    <w:rsid w:val="00271C75"/>
    <w:rsid w:val="00272FD8"/>
    <w:rsid w:val="00274185"/>
    <w:rsid w:val="002756E9"/>
    <w:rsid w:val="0028249B"/>
    <w:rsid w:val="002839E7"/>
    <w:rsid w:val="00290AFB"/>
    <w:rsid w:val="0029247C"/>
    <w:rsid w:val="00293500"/>
    <w:rsid w:val="00295409"/>
    <w:rsid w:val="00295473"/>
    <w:rsid w:val="002A0A39"/>
    <w:rsid w:val="002A205B"/>
    <w:rsid w:val="002A25C4"/>
    <w:rsid w:val="002A3746"/>
    <w:rsid w:val="002A483D"/>
    <w:rsid w:val="002B07DD"/>
    <w:rsid w:val="002B2131"/>
    <w:rsid w:val="002B40F5"/>
    <w:rsid w:val="002C2030"/>
    <w:rsid w:val="002C3D23"/>
    <w:rsid w:val="002C6924"/>
    <w:rsid w:val="002D46FD"/>
    <w:rsid w:val="002D4FA1"/>
    <w:rsid w:val="002D696C"/>
    <w:rsid w:val="002E0A2A"/>
    <w:rsid w:val="002E2981"/>
    <w:rsid w:val="002E4419"/>
    <w:rsid w:val="002E644F"/>
    <w:rsid w:val="002F0189"/>
    <w:rsid w:val="002F36AC"/>
    <w:rsid w:val="002F3998"/>
    <w:rsid w:val="002F7A34"/>
    <w:rsid w:val="002F7D9A"/>
    <w:rsid w:val="00302351"/>
    <w:rsid w:val="00304E34"/>
    <w:rsid w:val="00312A7E"/>
    <w:rsid w:val="00322B20"/>
    <w:rsid w:val="00325C63"/>
    <w:rsid w:val="003260F6"/>
    <w:rsid w:val="00334ABB"/>
    <w:rsid w:val="003366F8"/>
    <w:rsid w:val="00340909"/>
    <w:rsid w:val="003428A1"/>
    <w:rsid w:val="003454CC"/>
    <w:rsid w:val="00346257"/>
    <w:rsid w:val="00346F98"/>
    <w:rsid w:val="0035564D"/>
    <w:rsid w:val="00360EA6"/>
    <w:rsid w:val="003614B1"/>
    <w:rsid w:val="003636A0"/>
    <w:rsid w:val="003660CA"/>
    <w:rsid w:val="0036799A"/>
    <w:rsid w:val="003769A8"/>
    <w:rsid w:val="00377181"/>
    <w:rsid w:val="0038176D"/>
    <w:rsid w:val="00384C98"/>
    <w:rsid w:val="00395C3A"/>
    <w:rsid w:val="003963F8"/>
    <w:rsid w:val="00396735"/>
    <w:rsid w:val="003A05BA"/>
    <w:rsid w:val="003A40B3"/>
    <w:rsid w:val="003A5361"/>
    <w:rsid w:val="003A6D78"/>
    <w:rsid w:val="003B252A"/>
    <w:rsid w:val="003B473D"/>
    <w:rsid w:val="003B548F"/>
    <w:rsid w:val="003B7BDA"/>
    <w:rsid w:val="003C33BC"/>
    <w:rsid w:val="003C4C8D"/>
    <w:rsid w:val="003E00AD"/>
    <w:rsid w:val="003E1F1C"/>
    <w:rsid w:val="003E3A92"/>
    <w:rsid w:val="003E400B"/>
    <w:rsid w:val="003E4997"/>
    <w:rsid w:val="003F11F9"/>
    <w:rsid w:val="003F4786"/>
    <w:rsid w:val="003F736A"/>
    <w:rsid w:val="00401C7E"/>
    <w:rsid w:val="00404ECC"/>
    <w:rsid w:val="00406473"/>
    <w:rsid w:val="0041073D"/>
    <w:rsid w:val="00412923"/>
    <w:rsid w:val="00413522"/>
    <w:rsid w:val="004135AE"/>
    <w:rsid w:val="00422F94"/>
    <w:rsid w:val="00423169"/>
    <w:rsid w:val="0042638E"/>
    <w:rsid w:val="004329C0"/>
    <w:rsid w:val="00446197"/>
    <w:rsid w:val="00446AC2"/>
    <w:rsid w:val="00451BC2"/>
    <w:rsid w:val="00451DB2"/>
    <w:rsid w:val="0045242E"/>
    <w:rsid w:val="004527C8"/>
    <w:rsid w:val="00456681"/>
    <w:rsid w:val="00460BEC"/>
    <w:rsid w:val="00466E84"/>
    <w:rsid w:val="00467C1B"/>
    <w:rsid w:val="004810D1"/>
    <w:rsid w:val="00483928"/>
    <w:rsid w:val="0048448A"/>
    <w:rsid w:val="00484974"/>
    <w:rsid w:val="004862C7"/>
    <w:rsid w:val="004919EB"/>
    <w:rsid w:val="0049309A"/>
    <w:rsid w:val="00495B04"/>
    <w:rsid w:val="00495D26"/>
    <w:rsid w:val="004A106E"/>
    <w:rsid w:val="004A2C88"/>
    <w:rsid w:val="004A782E"/>
    <w:rsid w:val="004A7F31"/>
    <w:rsid w:val="004B4E4C"/>
    <w:rsid w:val="004C1618"/>
    <w:rsid w:val="004C2539"/>
    <w:rsid w:val="004C3D83"/>
    <w:rsid w:val="004C49A4"/>
    <w:rsid w:val="004C7617"/>
    <w:rsid w:val="004C7656"/>
    <w:rsid w:val="004D2294"/>
    <w:rsid w:val="004D25DC"/>
    <w:rsid w:val="004D5A4F"/>
    <w:rsid w:val="004E1A54"/>
    <w:rsid w:val="004E5A9B"/>
    <w:rsid w:val="004F0D38"/>
    <w:rsid w:val="004F198D"/>
    <w:rsid w:val="004F3D01"/>
    <w:rsid w:val="004F6D00"/>
    <w:rsid w:val="00505CDB"/>
    <w:rsid w:val="0050616E"/>
    <w:rsid w:val="005101A4"/>
    <w:rsid w:val="00510CB7"/>
    <w:rsid w:val="00512F1A"/>
    <w:rsid w:val="00513A94"/>
    <w:rsid w:val="005154FE"/>
    <w:rsid w:val="00527FA1"/>
    <w:rsid w:val="005309EF"/>
    <w:rsid w:val="0053627D"/>
    <w:rsid w:val="00536F6F"/>
    <w:rsid w:val="0054124D"/>
    <w:rsid w:val="00541578"/>
    <w:rsid w:val="005431FF"/>
    <w:rsid w:val="00543D84"/>
    <w:rsid w:val="00545268"/>
    <w:rsid w:val="00551C88"/>
    <w:rsid w:val="00564B05"/>
    <w:rsid w:val="00564C6E"/>
    <w:rsid w:val="0057166B"/>
    <w:rsid w:val="00577F87"/>
    <w:rsid w:val="00581393"/>
    <w:rsid w:val="0058421F"/>
    <w:rsid w:val="00592B9A"/>
    <w:rsid w:val="00593B7D"/>
    <w:rsid w:val="00594B0C"/>
    <w:rsid w:val="005959C7"/>
    <w:rsid w:val="005A1AD1"/>
    <w:rsid w:val="005A4776"/>
    <w:rsid w:val="005A5003"/>
    <w:rsid w:val="005A61BC"/>
    <w:rsid w:val="005B67B1"/>
    <w:rsid w:val="005B7263"/>
    <w:rsid w:val="005C031D"/>
    <w:rsid w:val="005C1B3C"/>
    <w:rsid w:val="005C31B5"/>
    <w:rsid w:val="005C3682"/>
    <w:rsid w:val="005C5289"/>
    <w:rsid w:val="005D01E0"/>
    <w:rsid w:val="005D1FE6"/>
    <w:rsid w:val="005D48AA"/>
    <w:rsid w:val="005D6B2E"/>
    <w:rsid w:val="005E2779"/>
    <w:rsid w:val="005E5BEC"/>
    <w:rsid w:val="005E60C9"/>
    <w:rsid w:val="005E7D2B"/>
    <w:rsid w:val="005E7E43"/>
    <w:rsid w:val="005F2166"/>
    <w:rsid w:val="00600885"/>
    <w:rsid w:val="00607872"/>
    <w:rsid w:val="00612BCA"/>
    <w:rsid w:val="00614554"/>
    <w:rsid w:val="006160B6"/>
    <w:rsid w:val="00624D5A"/>
    <w:rsid w:val="00630E59"/>
    <w:rsid w:val="00640EB0"/>
    <w:rsid w:val="00640F7D"/>
    <w:rsid w:val="006456ED"/>
    <w:rsid w:val="0065021B"/>
    <w:rsid w:val="00653666"/>
    <w:rsid w:val="00655BAB"/>
    <w:rsid w:val="0066002F"/>
    <w:rsid w:val="006604ED"/>
    <w:rsid w:val="00660571"/>
    <w:rsid w:val="00661CB9"/>
    <w:rsid w:val="00662461"/>
    <w:rsid w:val="00664BD9"/>
    <w:rsid w:val="00673EC4"/>
    <w:rsid w:val="00676702"/>
    <w:rsid w:val="0068106F"/>
    <w:rsid w:val="00681DE4"/>
    <w:rsid w:val="00684020"/>
    <w:rsid w:val="0068465E"/>
    <w:rsid w:val="00686A82"/>
    <w:rsid w:val="00687BB8"/>
    <w:rsid w:val="00695181"/>
    <w:rsid w:val="0069704F"/>
    <w:rsid w:val="006A1C86"/>
    <w:rsid w:val="006A2079"/>
    <w:rsid w:val="006A70BA"/>
    <w:rsid w:val="006B5AB5"/>
    <w:rsid w:val="006B65E7"/>
    <w:rsid w:val="006C0CF2"/>
    <w:rsid w:val="006C0D42"/>
    <w:rsid w:val="006C3516"/>
    <w:rsid w:val="006C6C38"/>
    <w:rsid w:val="006D48C0"/>
    <w:rsid w:val="006D55ED"/>
    <w:rsid w:val="006D5C93"/>
    <w:rsid w:val="006D5FBC"/>
    <w:rsid w:val="006E285A"/>
    <w:rsid w:val="006E5428"/>
    <w:rsid w:val="006E5864"/>
    <w:rsid w:val="006E70C5"/>
    <w:rsid w:val="006F0935"/>
    <w:rsid w:val="006F34F4"/>
    <w:rsid w:val="007038DC"/>
    <w:rsid w:val="00705D5D"/>
    <w:rsid w:val="00716D73"/>
    <w:rsid w:val="00722261"/>
    <w:rsid w:val="007244E5"/>
    <w:rsid w:val="00724CE5"/>
    <w:rsid w:val="0072732D"/>
    <w:rsid w:val="00731EDA"/>
    <w:rsid w:val="0073442E"/>
    <w:rsid w:val="00740B26"/>
    <w:rsid w:val="00746647"/>
    <w:rsid w:val="00757285"/>
    <w:rsid w:val="0076228F"/>
    <w:rsid w:val="00762F8B"/>
    <w:rsid w:val="0076348C"/>
    <w:rsid w:val="0076395C"/>
    <w:rsid w:val="007665B8"/>
    <w:rsid w:val="00772679"/>
    <w:rsid w:val="00772C5B"/>
    <w:rsid w:val="00772E21"/>
    <w:rsid w:val="00773899"/>
    <w:rsid w:val="00777211"/>
    <w:rsid w:val="007805B0"/>
    <w:rsid w:val="00781C64"/>
    <w:rsid w:val="00782094"/>
    <w:rsid w:val="00783832"/>
    <w:rsid w:val="0078609F"/>
    <w:rsid w:val="007861BB"/>
    <w:rsid w:val="0078678B"/>
    <w:rsid w:val="00797C92"/>
    <w:rsid w:val="007A2282"/>
    <w:rsid w:val="007A27B9"/>
    <w:rsid w:val="007A4AE7"/>
    <w:rsid w:val="007B058D"/>
    <w:rsid w:val="007B0EC4"/>
    <w:rsid w:val="007C5FCF"/>
    <w:rsid w:val="007D69DF"/>
    <w:rsid w:val="007E0C7B"/>
    <w:rsid w:val="007E4A46"/>
    <w:rsid w:val="007E6211"/>
    <w:rsid w:val="007F01C1"/>
    <w:rsid w:val="007F2E83"/>
    <w:rsid w:val="007F39B6"/>
    <w:rsid w:val="00801ACE"/>
    <w:rsid w:val="0080231E"/>
    <w:rsid w:val="00806AA0"/>
    <w:rsid w:val="008071DC"/>
    <w:rsid w:val="00807A16"/>
    <w:rsid w:val="00821CE5"/>
    <w:rsid w:val="00821F65"/>
    <w:rsid w:val="00825086"/>
    <w:rsid w:val="00825D37"/>
    <w:rsid w:val="00825F87"/>
    <w:rsid w:val="0082695F"/>
    <w:rsid w:val="00833888"/>
    <w:rsid w:val="00836D90"/>
    <w:rsid w:val="00840ACB"/>
    <w:rsid w:val="008521EE"/>
    <w:rsid w:val="00853071"/>
    <w:rsid w:val="008550AF"/>
    <w:rsid w:val="00856939"/>
    <w:rsid w:val="00860F14"/>
    <w:rsid w:val="00862E89"/>
    <w:rsid w:val="00865B13"/>
    <w:rsid w:val="00866440"/>
    <w:rsid w:val="00871305"/>
    <w:rsid w:val="008723B3"/>
    <w:rsid w:val="008750EB"/>
    <w:rsid w:val="00884A54"/>
    <w:rsid w:val="00884C61"/>
    <w:rsid w:val="0088698C"/>
    <w:rsid w:val="00887A12"/>
    <w:rsid w:val="00896CFD"/>
    <w:rsid w:val="008A2EF9"/>
    <w:rsid w:val="008B16F9"/>
    <w:rsid w:val="008B260D"/>
    <w:rsid w:val="008B5AF0"/>
    <w:rsid w:val="008C721F"/>
    <w:rsid w:val="008C7E1B"/>
    <w:rsid w:val="008D2692"/>
    <w:rsid w:val="008D374C"/>
    <w:rsid w:val="008E06EA"/>
    <w:rsid w:val="008E1F56"/>
    <w:rsid w:val="008F09A9"/>
    <w:rsid w:val="008F1BDD"/>
    <w:rsid w:val="008F2202"/>
    <w:rsid w:val="008F7249"/>
    <w:rsid w:val="00902106"/>
    <w:rsid w:val="00902740"/>
    <w:rsid w:val="00902987"/>
    <w:rsid w:val="00905752"/>
    <w:rsid w:val="009112B7"/>
    <w:rsid w:val="00913CEA"/>
    <w:rsid w:val="00924037"/>
    <w:rsid w:val="00926900"/>
    <w:rsid w:val="00930908"/>
    <w:rsid w:val="00935757"/>
    <w:rsid w:val="009360AF"/>
    <w:rsid w:val="00937120"/>
    <w:rsid w:val="00942EDD"/>
    <w:rsid w:val="00954A96"/>
    <w:rsid w:val="00957A59"/>
    <w:rsid w:val="00975B21"/>
    <w:rsid w:val="009804B1"/>
    <w:rsid w:val="009835F7"/>
    <w:rsid w:val="00983D88"/>
    <w:rsid w:val="009860B7"/>
    <w:rsid w:val="00987754"/>
    <w:rsid w:val="00993D45"/>
    <w:rsid w:val="0099400D"/>
    <w:rsid w:val="009A504F"/>
    <w:rsid w:val="009B042C"/>
    <w:rsid w:val="009C38F9"/>
    <w:rsid w:val="009C3925"/>
    <w:rsid w:val="009C416D"/>
    <w:rsid w:val="009C62F4"/>
    <w:rsid w:val="009D27B0"/>
    <w:rsid w:val="009D306C"/>
    <w:rsid w:val="009D3D4F"/>
    <w:rsid w:val="009E102A"/>
    <w:rsid w:val="009E3125"/>
    <w:rsid w:val="009E7C91"/>
    <w:rsid w:val="00A026FC"/>
    <w:rsid w:val="00A03DB4"/>
    <w:rsid w:val="00A068D0"/>
    <w:rsid w:val="00A06BED"/>
    <w:rsid w:val="00A109A7"/>
    <w:rsid w:val="00A122BA"/>
    <w:rsid w:val="00A154EB"/>
    <w:rsid w:val="00A21474"/>
    <w:rsid w:val="00A22C47"/>
    <w:rsid w:val="00A244A2"/>
    <w:rsid w:val="00A2655D"/>
    <w:rsid w:val="00A323B9"/>
    <w:rsid w:val="00A33BD3"/>
    <w:rsid w:val="00A34F16"/>
    <w:rsid w:val="00A36819"/>
    <w:rsid w:val="00A36EC5"/>
    <w:rsid w:val="00A408C8"/>
    <w:rsid w:val="00A40EB6"/>
    <w:rsid w:val="00A440AF"/>
    <w:rsid w:val="00A47C53"/>
    <w:rsid w:val="00A508FC"/>
    <w:rsid w:val="00A5116E"/>
    <w:rsid w:val="00A53BE2"/>
    <w:rsid w:val="00A56388"/>
    <w:rsid w:val="00A56CA6"/>
    <w:rsid w:val="00A574F2"/>
    <w:rsid w:val="00A61005"/>
    <w:rsid w:val="00A63389"/>
    <w:rsid w:val="00A82AF6"/>
    <w:rsid w:val="00A85681"/>
    <w:rsid w:val="00A900CE"/>
    <w:rsid w:val="00A90219"/>
    <w:rsid w:val="00A927B5"/>
    <w:rsid w:val="00A96D82"/>
    <w:rsid w:val="00AA1106"/>
    <w:rsid w:val="00AA1258"/>
    <w:rsid w:val="00AA42C8"/>
    <w:rsid w:val="00AA5787"/>
    <w:rsid w:val="00AB37DA"/>
    <w:rsid w:val="00AB4B77"/>
    <w:rsid w:val="00AB73B8"/>
    <w:rsid w:val="00AB7C86"/>
    <w:rsid w:val="00AC07C8"/>
    <w:rsid w:val="00AC14ED"/>
    <w:rsid w:val="00AC1C03"/>
    <w:rsid w:val="00AC6532"/>
    <w:rsid w:val="00AD370C"/>
    <w:rsid w:val="00AD3D45"/>
    <w:rsid w:val="00AD4859"/>
    <w:rsid w:val="00AE2386"/>
    <w:rsid w:val="00AE7613"/>
    <w:rsid w:val="00AF2CF3"/>
    <w:rsid w:val="00AF44BA"/>
    <w:rsid w:val="00B0105A"/>
    <w:rsid w:val="00B04689"/>
    <w:rsid w:val="00B106DB"/>
    <w:rsid w:val="00B110E4"/>
    <w:rsid w:val="00B1336F"/>
    <w:rsid w:val="00B140E6"/>
    <w:rsid w:val="00B1738D"/>
    <w:rsid w:val="00B232E3"/>
    <w:rsid w:val="00B247AB"/>
    <w:rsid w:val="00B24943"/>
    <w:rsid w:val="00B24CA0"/>
    <w:rsid w:val="00B26620"/>
    <w:rsid w:val="00B2798A"/>
    <w:rsid w:val="00B27D01"/>
    <w:rsid w:val="00B42C7B"/>
    <w:rsid w:val="00B42CB9"/>
    <w:rsid w:val="00B44781"/>
    <w:rsid w:val="00B501C9"/>
    <w:rsid w:val="00B50436"/>
    <w:rsid w:val="00B54489"/>
    <w:rsid w:val="00B5473D"/>
    <w:rsid w:val="00B600C5"/>
    <w:rsid w:val="00B60ADD"/>
    <w:rsid w:val="00B62ECB"/>
    <w:rsid w:val="00B6637C"/>
    <w:rsid w:val="00B67E51"/>
    <w:rsid w:val="00B72F27"/>
    <w:rsid w:val="00B768E1"/>
    <w:rsid w:val="00B77767"/>
    <w:rsid w:val="00B837EE"/>
    <w:rsid w:val="00B9002E"/>
    <w:rsid w:val="00B90DE7"/>
    <w:rsid w:val="00B96CAC"/>
    <w:rsid w:val="00BA0560"/>
    <w:rsid w:val="00BA0A85"/>
    <w:rsid w:val="00BA3E0D"/>
    <w:rsid w:val="00BA7CA4"/>
    <w:rsid w:val="00BB06F0"/>
    <w:rsid w:val="00BB1772"/>
    <w:rsid w:val="00BB58CF"/>
    <w:rsid w:val="00BC134A"/>
    <w:rsid w:val="00BC41AC"/>
    <w:rsid w:val="00BC6C63"/>
    <w:rsid w:val="00BD00EE"/>
    <w:rsid w:val="00BD02E7"/>
    <w:rsid w:val="00BD559F"/>
    <w:rsid w:val="00BD575D"/>
    <w:rsid w:val="00BD57D6"/>
    <w:rsid w:val="00BD58BE"/>
    <w:rsid w:val="00BD6226"/>
    <w:rsid w:val="00BD7D5D"/>
    <w:rsid w:val="00BE1113"/>
    <w:rsid w:val="00BE6563"/>
    <w:rsid w:val="00BE6D7F"/>
    <w:rsid w:val="00BF35D5"/>
    <w:rsid w:val="00BF446D"/>
    <w:rsid w:val="00C02901"/>
    <w:rsid w:val="00C05158"/>
    <w:rsid w:val="00C10655"/>
    <w:rsid w:val="00C16617"/>
    <w:rsid w:val="00C31FC5"/>
    <w:rsid w:val="00C3346D"/>
    <w:rsid w:val="00C34F1D"/>
    <w:rsid w:val="00C37059"/>
    <w:rsid w:val="00C37811"/>
    <w:rsid w:val="00C4009A"/>
    <w:rsid w:val="00C556A6"/>
    <w:rsid w:val="00C5609F"/>
    <w:rsid w:val="00C57A90"/>
    <w:rsid w:val="00C60179"/>
    <w:rsid w:val="00C71DF0"/>
    <w:rsid w:val="00C776B8"/>
    <w:rsid w:val="00C8558D"/>
    <w:rsid w:val="00C8695A"/>
    <w:rsid w:val="00C86EE1"/>
    <w:rsid w:val="00C87201"/>
    <w:rsid w:val="00C906EA"/>
    <w:rsid w:val="00C90865"/>
    <w:rsid w:val="00C91DF3"/>
    <w:rsid w:val="00C93809"/>
    <w:rsid w:val="00C94A73"/>
    <w:rsid w:val="00C95B58"/>
    <w:rsid w:val="00CA1831"/>
    <w:rsid w:val="00CA4180"/>
    <w:rsid w:val="00CB02E2"/>
    <w:rsid w:val="00CB0CD0"/>
    <w:rsid w:val="00CB5193"/>
    <w:rsid w:val="00CB540D"/>
    <w:rsid w:val="00CC65CE"/>
    <w:rsid w:val="00CC74BC"/>
    <w:rsid w:val="00CD0807"/>
    <w:rsid w:val="00CD616B"/>
    <w:rsid w:val="00CE0AE4"/>
    <w:rsid w:val="00CE55FC"/>
    <w:rsid w:val="00CE601C"/>
    <w:rsid w:val="00CE7174"/>
    <w:rsid w:val="00CE7A54"/>
    <w:rsid w:val="00CF0A28"/>
    <w:rsid w:val="00CF14A2"/>
    <w:rsid w:val="00CF44B5"/>
    <w:rsid w:val="00CF5CDD"/>
    <w:rsid w:val="00CF6239"/>
    <w:rsid w:val="00CF7186"/>
    <w:rsid w:val="00D05CA0"/>
    <w:rsid w:val="00D06B90"/>
    <w:rsid w:val="00D153B2"/>
    <w:rsid w:val="00D15911"/>
    <w:rsid w:val="00D172F8"/>
    <w:rsid w:val="00D21884"/>
    <w:rsid w:val="00D21918"/>
    <w:rsid w:val="00D256F9"/>
    <w:rsid w:val="00D278B1"/>
    <w:rsid w:val="00D34758"/>
    <w:rsid w:val="00D37B6A"/>
    <w:rsid w:val="00D40853"/>
    <w:rsid w:val="00D447DE"/>
    <w:rsid w:val="00D537B6"/>
    <w:rsid w:val="00D55CFD"/>
    <w:rsid w:val="00D56292"/>
    <w:rsid w:val="00D60821"/>
    <w:rsid w:val="00D61F1E"/>
    <w:rsid w:val="00D62201"/>
    <w:rsid w:val="00D63AC8"/>
    <w:rsid w:val="00D64FD8"/>
    <w:rsid w:val="00D66A8E"/>
    <w:rsid w:val="00D72DD2"/>
    <w:rsid w:val="00D73E9C"/>
    <w:rsid w:val="00D8023E"/>
    <w:rsid w:val="00D82B47"/>
    <w:rsid w:val="00D84967"/>
    <w:rsid w:val="00D86B53"/>
    <w:rsid w:val="00D90003"/>
    <w:rsid w:val="00D91DC9"/>
    <w:rsid w:val="00D97B6F"/>
    <w:rsid w:val="00DA065E"/>
    <w:rsid w:val="00DA6480"/>
    <w:rsid w:val="00DA676C"/>
    <w:rsid w:val="00DB0416"/>
    <w:rsid w:val="00DB109C"/>
    <w:rsid w:val="00DB286C"/>
    <w:rsid w:val="00DB339A"/>
    <w:rsid w:val="00DB4787"/>
    <w:rsid w:val="00DB52F8"/>
    <w:rsid w:val="00DB54FC"/>
    <w:rsid w:val="00DB57A1"/>
    <w:rsid w:val="00DB618E"/>
    <w:rsid w:val="00DB7564"/>
    <w:rsid w:val="00DB7D66"/>
    <w:rsid w:val="00DC1B70"/>
    <w:rsid w:val="00DC3CE1"/>
    <w:rsid w:val="00DC6B7F"/>
    <w:rsid w:val="00DC70A5"/>
    <w:rsid w:val="00DC74EE"/>
    <w:rsid w:val="00DD15BC"/>
    <w:rsid w:val="00DD268F"/>
    <w:rsid w:val="00DD6761"/>
    <w:rsid w:val="00DD7B11"/>
    <w:rsid w:val="00DE0085"/>
    <w:rsid w:val="00DE1BC3"/>
    <w:rsid w:val="00DE3DFD"/>
    <w:rsid w:val="00DE4636"/>
    <w:rsid w:val="00DE6091"/>
    <w:rsid w:val="00DF14D1"/>
    <w:rsid w:val="00DF3A73"/>
    <w:rsid w:val="00E0407C"/>
    <w:rsid w:val="00E06CA4"/>
    <w:rsid w:val="00E12017"/>
    <w:rsid w:val="00E14070"/>
    <w:rsid w:val="00E2164C"/>
    <w:rsid w:val="00E27BB4"/>
    <w:rsid w:val="00E33695"/>
    <w:rsid w:val="00E42372"/>
    <w:rsid w:val="00E429A6"/>
    <w:rsid w:val="00E54414"/>
    <w:rsid w:val="00E56B75"/>
    <w:rsid w:val="00E60640"/>
    <w:rsid w:val="00E6088A"/>
    <w:rsid w:val="00E6120E"/>
    <w:rsid w:val="00E61779"/>
    <w:rsid w:val="00E677C0"/>
    <w:rsid w:val="00E72F80"/>
    <w:rsid w:val="00E739CD"/>
    <w:rsid w:val="00E74C59"/>
    <w:rsid w:val="00E847A7"/>
    <w:rsid w:val="00E86051"/>
    <w:rsid w:val="00E87807"/>
    <w:rsid w:val="00E87C80"/>
    <w:rsid w:val="00E941E5"/>
    <w:rsid w:val="00E94B25"/>
    <w:rsid w:val="00E96367"/>
    <w:rsid w:val="00E9698C"/>
    <w:rsid w:val="00EA0933"/>
    <w:rsid w:val="00EA1D06"/>
    <w:rsid w:val="00EA6039"/>
    <w:rsid w:val="00EB04EE"/>
    <w:rsid w:val="00EB0B81"/>
    <w:rsid w:val="00EB4A38"/>
    <w:rsid w:val="00EB4DC6"/>
    <w:rsid w:val="00EC03C9"/>
    <w:rsid w:val="00EC2D5F"/>
    <w:rsid w:val="00EC4EDE"/>
    <w:rsid w:val="00EC7A7E"/>
    <w:rsid w:val="00ED473C"/>
    <w:rsid w:val="00ED6DDA"/>
    <w:rsid w:val="00EE038E"/>
    <w:rsid w:val="00EE0769"/>
    <w:rsid w:val="00EE3264"/>
    <w:rsid w:val="00EE414E"/>
    <w:rsid w:val="00EE5747"/>
    <w:rsid w:val="00EE574F"/>
    <w:rsid w:val="00EE6240"/>
    <w:rsid w:val="00EE6E1E"/>
    <w:rsid w:val="00EE7D3E"/>
    <w:rsid w:val="00EF44A9"/>
    <w:rsid w:val="00EF4D01"/>
    <w:rsid w:val="00EF6294"/>
    <w:rsid w:val="00F0143C"/>
    <w:rsid w:val="00F014BB"/>
    <w:rsid w:val="00F061F8"/>
    <w:rsid w:val="00F124BC"/>
    <w:rsid w:val="00F135C9"/>
    <w:rsid w:val="00F140F3"/>
    <w:rsid w:val="00F208E7"/>
    <w:rsid w:val="00F2238F"/>
    <w:rsid w:val="00F24ADE"/>
    <w:rsid w:val="00F37D94"/>
    <w:rsid w:val="00F42F32"/>
    <w:rsid w:val="00F548BF"/>
    <w:rsid w:val="00F5504B"/>
    <w:rsid w:val="00F56CAA"/>
    <w:rsid w:val="00F62389"/>
    <w:rsid w:val="00F66615"/>
    <w:rsid w:val="00F70B8F"/>
    <w:rsid w:val="00F749D4"/>
    <w:rsid w:val="00F75767"/>
    <w:rsid w:val="00F75F74"/>
    <w:rsid w:val="00F75F8E"/>
    <w:rsid w:val="00F83016"/>
    <w:rsid w:val="00F83A05"/>
    <w:rsid w:val="00F85022"/>
    <w:rsid w:val="00F85530"/>
    <w:rsid w:val="00F87D49"/>
    <w:rsid w:val="00F9044A"/>
    <w:rsid w:val="00F906A8"/>
    <w:rsid w:val="00F913F0"/>
    <w:rsid w:val="00F93112"/>
    <w:rsid w:val="00F95895"/>
    <w:rsid w:val="00F976FD"/>
    <w:rsid w:val="00FB37C2"/>
    <w:rsid w:val="00FB48BB"/>
    <w:rsid w:val="00FB6AEF"/>
    <w:rsid w:val="00FC3E41"/>
    <w:rsid w:val="00FD5201"/>
    <w:rsid w:val="00FD6418"/>
    <w:rsid w:val="00FE0EE0"/>
    <w:rsid w:val="00FE14C2"/>
    <w:rsid w:val="00FE1B54"/>
    <w:rsid w:val="00FE1C28"/>
    <w:rsid w:val="00FE2A93"/>
    <w:rsid w:val="00FE31B3"/>
    <w:rsid w:val="00FE4E76"/>
    <w:rsid w:val="00FF01C4"/>
    <w:rsid w:val="00FF32C6"/>
    <w:rsid w:val="00FF6D9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06BE741-5D44-452D-894D-BAB7BC73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D4F"/>
    <w:rPr>
      <w:sz w:val="24"/>
      <w:szCs w:val="24"/>
    </w:rPr>
  </w:style>
  <w:style w:type="paragraph" w:styleId="Titre1">
    <w:name w:val="heading 1"/>
    <w:basedOn w:val="Normal"/>
    <w:next w:val="Normal"/>
    <w:link w:val="Titre1Car"/>
    <w:qFormat/>
    <w:rsid w:val="00D63AC8"/>
    <w:pPr>
      <w:keepNext/>
      <w:spacing w:before="240" w:after="60"/>
      <w:outlineLvl w:val="0"/>
    </w:pPr>
    <w:rPr>
      <w:rFonts w:ascii="Cambria" w:hAnsi="Cambria"/>
      <w:b/>
      <w:bCs/>
      <w:kern w:val="32"/>
      <w:sz w:val="32"/>
      <w:szCs w:val="32"/>
    </w:rPr>
  </w:style>
  <w:style w:type="paragraph" w:styleId="Titre2">
    <w:name w:val="heading 2"/>
    <w:basedOn w:val="Normal"/>
    <w:next w:val="Normal"/>
    <w:qFormat/>
    <w:rsid w:val="0080231E"/>
    <w:pPr>
      <w:keepNext/>
      <w:ind w:left="1080"/>
      <w:jc w:val="both"/>
      <w:outlineLvl w:val="1"/>
    </w:pPr>
    <w:rPr>
      <w:rFonts w:ascii="Arial" w:hAnsi="Arial"/>
      <w:b/>
      <w:bCs/>
      <w:sz w:val="22"/>
      <w:lang w:val="fr-FR" w:eastAsia="fr-FR"/>
    </w:rPr>
  </w:style>
  <w:style w:type="paragraph" w:styleId="Titre3">
    <w:name w:val="heading 3"/>
    <w:basedOn w:val="Normal"/>
    <w:next w:val="Normal"/>
    <w:link w:val="Titre3Car"/>
    <w:unhideWhenUsed/>
    <w:qFormat/>
    <w:rsid w:val="00D63AC8"/>
    <w:pPr>
      <w:keepNext/>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D63AC8"/>
    <w:pPr>
      <w:keepNext/>
      <w:spacing w:before="240" w:after="60"/>
      <w:outlineLvl w:val="3"/>
    </w:pPr>
    <w:rPr>
      <w:rFonts w:ascii="Calibri" w:hAnsi="Calibri"/>
      <w:b/>
      <w:bCs/>
      <w:sz w:val="28"/>
      <w:szCs w:val="28"/>
    </w:rPr>
  </w:style>
  <w:style w:type="paragraph" w:styleId="Titre5">
    <w:name w:val="heading 5"/>
    <w:basedOn w:val="Normal"/>
    <w:next w:val="Normal"/>
    <w:link w:val="Titre5Car"/>
    <w:unhideWhenUsed/>
    <w:qFormat/>
    <w:rsid w:val="00D63AC8"/>
    <w:pPr>
      <w:spacing w:before="240" w:after="60"/>
      <w:outlineLvl w:val="4"/>
    </w:pPr>
    <w:rPr>
      <w:rFonts w:ascii="Calibri" w:hAnsi="Calibri"/>
      <w:b/>
      <w:bCs/>
      <w:i/>
      <w:iCs/>
      <w:sz w:val="26"/>
      <w:szCs w:val="26"/>
    </w:rPr>
  </w:style>
  <w:style w:type="paragraph" w:styleId="Titre6">
    <w:name w:val="heading 6"/>
    <w:basedOn w:val="Normal"/>
    <w:next w:val="Normal"/>
    <w:link w:val="Titre6Car"/>
    <w:qFormat/>
    <w:rsid w:val="00D63AC8"/>
    <w:pPr>
      <w:keepNext/>
      <w:tabs>
        <w:tab w:val="left" w:pos="1135"/>
        <w:tab w:val="left" w:pos="1701"/>
      </w:tabs>
      <w:ind w:left="357" w:right="-568"/>
      <w:jc w:val="center"/>
      <w:outlineLvl w:val="5"/>
    </w:pPr>
    <w:rPr>
      <w:b/>
      <w:sz w:val="36"/>
      <w:szCs w:val="20"/>
      <w:lang w:val="fr-CH" w:eastAsia="fr-FR"/>
    </w:rPr>
  </w:style>
  <w:style w:type="paragraph" w:styleId="Titre7">
    <w:name w:val="heading 7"/>
    <w:basedOn w:val="Normal"/>
    <w:next w:val="Normal"/>
    <w:link w:val="Titre7Car"/>
    <w:qFormat/>
    <w:rsid w:val="00D63AC8"/>
    <w:pPr>
      <w:spacing w:before="240" w:after="60"/>
      <w:ind w:left="357"/>
      <w:outlineLvl w:val="6"/>
    </w:pPr>
    <w:rPr>
      <w:lang w:val="en-GB" w:eastAsia="fr-FR"/>
    </w:rPr>
  </w:style>
  <w:style w:type="paragraph" w:styleId="Titre8">
    <w:name w:val="heading 8"/>
    <w:basedOn w:val="Normal"/>
    <w:next w:val="Normal"/>
    <w:link w:val="Titre8Car"/>
    <w:qFormat/>
    <w:rsid w:val="00D63AC8"/>
    <w:pPr>
      <w:spacing w:before="240" w:after="60"/>
      <w:ind w:left="357"/>
      <w:outlineLvl w:val="7"/>
    </w:pPr>
    <w:rPr>
      <w:i/>
      <w:iCs/>
      <w:lang w:val="en-GB" w:eastAsia="fr-FR"/>
    </w:rPr>
  </w:style>
  <w:style w:type="paragraph" w:styleId="Titre9">
    <w:name w:val="heading 9"/>
    <w:basedOn w:val="Normal"/>
    <w:next w:val="Normal"/>
    <w:link w:val="Titre9Car"/>
    <w:qFormat/>
    <w:rsid w:val="00D63AC8"/>
    <w:pPr>
      <w:keepNext/>
      <w:ind w:left="357" w:right="-568"/>
      <w:jc w:val="both"/>
      <w:outlineLvl w:val="8"/>
    </w:pPr>
    <w:rPr>
      <w:b/>
      <w:szCs w:val="20"/>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Corpsdetexte3Car">
    <w:name w:val="Corps de texte 3 Car"/>
    <w:basedOn w:val="Policepardfaut"/>
    <w:link w:val="Corpsdetexte3"/>
    <w:locked/>
    <w:rsid w:val="009D3D4F"/>
    <w:rPr>
      <w:rFonts w:ascii="Arial" w:hAnsi="Arial" w:cs="Arial"/>
      <w:b/>
      <w:bCs/>
      <w:sz w:val="24"/>
      <w:szCs w:val="22"/>
      <w:lang w:val="fr-FR" w:eastAsia="fr-FR" w:bidi="ar-SA"/>
    </w:rPr>
  </w:style>
  <w:style w:type="paragraph" w:styleId="Corpsdetexte3">
    <w:name w:val="Body Text 3"/>
    <w:basedOn w:val="Normal"/>
    <w:link w:val="Corpsdetexte3Car"/>
    <w:rsid w:val="009D3D4F"/>
    <w:pPr>
      <w:jc w:val="center"/>
    </w:pPr>
    <w:rPr>
      <w:rFonts w:ascii="Arial" w:hAnsi="Arial" w:cs="Arial"/>
      <w:b/>
      <w:bCs/>
      <w:szCs w:val="22"/>
      <w:lang w:val="fr-FR" w:eastAsia="fr-FR"/>
    </w:rPr>
  </w:style>
  <w:style w:type="paragraph" w:styleId="Paragraphedeliste">
    <w:name w:val="List Paragraph"/>
    <w:basedOn w:val="Normal"/>
    <w:qFormat/>
    <w:rsid w:val="009D3D4F"/>
    <w:pPr>
      <w:ind w:left="720"/>
      <w:contextualSpacing/>
    </w:pPr>
  </w:style>
  <w:style w:type="paragraph" w:styleId="Corpsdetexte">
    <w:name w:val="Body Text"/>
    <w:basedOn w:val="Normal"/>
    <w:rsid w:val="0080231E"/>
    <w:pPr>
      <w:spacing w:after="120"/>
    </w:pPr>
  </w:style>
  <w:style w:type="paragraph" w:styleId="Corpsdetexte2">
    <w:name w:val="Body Text 2"/>
    <w:basedOn w:val="Normal"/>
    <w:rsid w:val="0080231E"/>
    <w:pPr>
      <w:spacing w:after="120" w:line="480" w:lineRule="auto"/>
    </w:pPr>
  </w:style>
  <w:style w:type="paragraph" w:customStyle="1" w:styleId="paraloi">
    <w:name w:val="para loi"/>
    <w:basedOn w:val="Normal"/>
    <w:rsid w:val="0080231E"/>
    <w:pPr>
      <w:ind w:left="284"/>
      <w:jc w:val="both"/>
    </w:pPr>
    <w:rPr>
      <w:rFonts w:ascii="Arial" w:hAnsi="Arial" w:cs="Arial"/>
      <w:sz w:val="22"/>
      <w:szCs w:val="22"/>
      <w:lang w:val="fr-CH" w:eastAsia="fr-FR"/>
    </w:rPr>
  </w:style>
  <w:style w:type="character" w:customStyle="1" w:styleId="CarCar">
    <w:name w:val=" Car Car"/>
    <w:basedOn w:val="Policepardfaut"/>
    <w:rsid w:val="00BC6C63"/>
    <w:rPr>
      <w:rFonts w:ascii="Arial" w:hAnsi="Arial" w:cs="Arial"/>
      <w:b/>
      <w:bCs/>
      <w:sz w:val="24"/>
      <w:szCs w:val="22"/>
      <w:lang w:val="fr-FR" w:eastAsia="fr-FR" w:bidi="ar-SA"/>
    </w:rPr>
  </w:style>
  <w:style w:type="paragraph" w:styleId="Pieddepage">
    <w:name w:val="footer"/>
    <w:basedOn w:val="Normal"/>
    <w:rsid w:val="006F34F4"/>
    <w:pPr>
      <w:tabs>
        <w:tab w:val="center" w:pos="4320"/>
        <w:tab w:val="right" w:pos="8640"/>
      </w:tabs>
    </w:pPr>
  </w:style>
  <w:style w:type="character" w:styleId="Numrodepage">
    <w:name w:val="page number"/>
    <w:basedOn w:val="Policepardfaut"/>
    <w:rsid w:val="006F34F4"/>
  </w:style>
  <w:style w:type="paragraph" w:styleId="Textedebulles">
    <w:name w:val="Balloon Text"/>
    <w:basedOn w:val="Normal"/>
    <w:semiHidden/>
    <w:rsid w:val="00BB58CF"/>
    <w:rPr>
      <w:rFonts w:ascii="Tahoma" w:hAnsi="Tahoma" w:cs="Tahoma"/>
      <w:sz w:val="16"/>
      <w:szCs w:val="16"/>
    </w:rPr>
  </w:style>
  <w:style w:type="character" w:customStyle="1" w:styleId="Titre1Car">
    <w:name w:val="Titre 1 Car"/>
    <w:basedOn w:val="Policepardfaut"/>
    <w:link w:val="Titre1"/>
    <w:rsid w:val="00D63AC8"/>
    <w:rPr>
      <w:rFonts w:ascii="Cambria" w:eastAsia="Times New Roman" w:hAnsi="Cambria" w:cs="Times New Roman"/>
      <w:b/>
      <w:bCs/>
      <w:kern w:val="32"/>
      <w:sz w:val="32"/>
      <w:szCs w:val="32"/>
    </w:rPr>
  </w:style>
  <w:style w:type="character" w:customStyle="1" w:styleId="Titre3Car">
    <w:name w:val="Titre 3 Car"/>
    <w:basedOn w:val="Policepardfaut"/>
    <w:link w:val="Titre3"/>
    <w:semiHidden/>
    <w:rsid w:val="00D63AC8"/>
    <w:rPr>
      <w:rFonts w:ascii="Cambria" w:eastAsia="Times New Roman" w:hAnsi="Cambria" w:cs="Times New Roman"/>
      <w:b/>
      <w:bCs/>
      <w:sz w:val="26"/>
      <w:szCs w:val="26"/>
    </w:rPr>
  </w:style>
  <w:style w:type="character" w:customStyle="1" w:styleId="Titre4Car">
    <w:name w:val="Titre 4 Car"/>
    <w:basedOn w:val="Policepardfaut"/>
    <w:link w:val="Titre4"/>
    <w:semiHidden/>
    <w:rsid w:val="00D63AC8"/>
    <w:rPr>
      <w:rFonts w:ascii="Calibri" w:eastAsia="Times New Roman" w:hAnsi="Calibri" w:cs="Times New Roman"/>
      <w:b/>
      <w:bCs/>
      <w:sz w:val="28"/>
      <w:szCs w:val="28"/>
    </w:rPr>
  </w:style>
  <w:style w:type="character" w:customStyle="1" w:styleId="Titre5Car">
    <w:name w:val="Titre 5 Car"/>
    <w:basedOn w:val="Policepardfaut"/>
    <w:link w:val="Titre5"/>
    <w:semiHidden/>
    <w:rsid w:val="00D63AC8"/>
    <w:rPr>
      <w:rFonts w:ascii="Calibri" w:eastAsia="Times New Roman" w:hAnsi="Calibri" w:cs="Times New Roman"/>
      <w:b/>
      <w:bCs/>
      <w:i/>
      <w:iCs/>
      <w:sz w:val="26"/>
      <w:szCs w:val="26"/>
    </w:rPr>
  </w:style>
  <w:style w:type="character" w:customStyle="1" w:styleId="Titre6Car">
    <w:name w:val="Titre 6 Car"/>
    <w:basedOn w:val="Policepardfaut"/>
    <w:link w:val="Titre6"/>
    <w:rsid w:val="00D63AC8"/>
    <w:rPr>
      <w:b/>
      <w:sz w:val="36"/>
      <w:lang w:val="fr-CH" w:eastAsia="fr-FR"/>
    </w:rPr>
  </w:style>
  <w:style w:type="character" w:customStyle="1" w:styleId="Titre7Car">
    <w:name w:val="Titre 7 Car"/>
    <w:basedOn w:val="Policepardfaut"/>
    <w:link w:val="Titre7"/>
    <w:rsid w:val="00D63AC8"/>
    <w:rPr>
      <w:sz w:val="24"/>
      <w:szCs w:val="24"/>
      <w:lang w:val="en-GB" w:eastAsia="fr-FR"/>
    </w:rPr>
  </w:style>
  <w:style w:type="character" w:customStyle="1" w:styleId="Titre8Car">
    <w:name w:val="Titre 8 Car"/>
    <w:basedOn w:val="Policepardfaut"/>
    <w:link w:val="Titre8"/>
    <w:rsid w:val="00D63AC8"/>
    <w:rPr>
      <w:i/>
      <w:iCs/>
      <w:sz w:val="24"/>
      <w:szCs w:val="24"/>
      <w:lang w:val="en-GB" w:eastAsia="fr-FR"/>
    </w:rPr>
  </w:style>
  <w:style w:type="character" w:customStyle="1" w:styleId="Titre9Car">
    <w:name w:val="Titre 9 Car"/>
    <w:basedOn w:val="Policepardfaut"/>
    <w:link w:val="Titre9"/>
    <w:rsid w:val="00D63AC8"/>
    <w:rPr>
      <w:b/>
      <w:sz w:val="24"/>
      <w:lang w:val="fr-FR" w:eastAsia="fr-FR"/>
    </w:rPr>
  </w:style>
  <w:style w:type="paragraph" w:customStyle="1" w:styleId="Style0">
    <w:name w:val="Style0"/>
    <w:basedOn w:val="Normal"/>
    <w:rsid w:val="00D63AC8"/>
    <w:pPr>
      <w:widowControl w:val="0"/>
      <w:overflowPunct w:val="0"/>
      <w:autoSpaceDE w:val="0"/>
      <w:autoSpaceDN w:val="0"/>
      <w:adjustRightInd w:val="0"/>
      <w:textAlignment w:val="baseline"/>
    </w:pPr>
    <w:rPr>
      <w:rFonts w:ascii="Arial" w:hAnsi="Arial"/>
      <w:szCs w:val="20"/>
      <w:lang w:val="en-US" w:eastAsia="fr-FR"/>
    </w:rPr>
  </w:style>
  <w:style w:type="paragraph" w:customStyle="1" w:styleId="BodyTextIndent2">
    <w:name w:val="Body Text Indent 2"/>
    <w:basedOn w:val="Normal"/>
    <w:rsid w:val="00D63AC8"/>
    <w:pPr>
      <w:ind w:left="2268" w:hanging="283"/>
      <w:jc w:val="both"/>
    </w:pPr>
    <w:rPr>
      <w:szCs w:val="20"/>
      <w:lang w:val="fr-FR" w:eastAsia="fr-FR"/>
    </w:rPr>
  </w:style>
  <w:style w:type="paragraph" w:styleId="Normalcentr">
    <w:name w:val="Block Text"/>
    <w:basedOn w:val="Normal"/>
    <w:rsid w:val="00D63AC8"/>
    <w:pPr>
      <w:ind w:left="1701" w:right="-568" w:firstLine="567"/>
      <w:jc w:val="both"/>
    </w:pPr>
    <w:rPr>
      <w:szCs w:val="20"/>
      <w:lang w:val="fr-FR" w:eastAsia="fr-FR"/>
    </w:rPr>
  </w:style>
  <w:style w:type="paragraph" w:customStyle="1" w:styleId="bullet2-a">
    <w:name w:val="bullet2-a"/>
    <w:basedOn w:val="Normal"/>
    <w:rsid w:val="00D63AC8"/>
    <w:pPr>
      <w:widowControl w:val="0"/>
      <w:numPr>
        <w:numId w:val="1"/>
      </w:numPr>
    </w:pPr>
    <w:rPr>
      <w:rFonts w:ascii="Arial" w:hAnsi="Arial"/>
      <w:snapToGrid w:val="0"/>
      <w:sz w:val="20"/>
      <w:szCs w:val="20"/>
      <w:lang w:val="fr-FR" w:eastAsia="fr-FR"/>
    </w:rPr>
  </w:style>
  <w:style w:type="paragraph" w:customStyle="1" w:styleId="abc1">
    <w:name w:val="abc1"/>
    <w:basedOn w:val="Normal"/>
    <w:rsid w:val="00D63AC8"/>
    <w:pPr>
      <w:widowControl w:val="0"/>
      <w:tabs>
        <w:tab w:val="left" w:pos="360"/>
      </w:tabs>
      <w:ind w:left="340" w:hanging="340"/>
    </w:pPr>
    <w:rPr>
      <w:rFonts w:ascii="Arial" w:hAnsi="Arial"/>
      <w:sz w:val="20"/>
      <w:szCs w:val="20"/>
      <w:lang w:val="fr-FR" w:eastAsia="fr-FR"/>
    </w:rPr>
  </w:style>
  <w:style w:type="paragraph" w:customStyle="1" w:styleId="Texte">
    <w:name w:val="Texte"/>
    <w:basedOn w:val="Normal"/>
    <w:rsid w:val="00D63AC8"/>
    <w:pPr>
      <w:spacing w:before="43" w:line="235" w:lineRule="exact"/>
      <w:ind w:firstLine="227"/>
      <w:jc w:val="both"/>
    </w:pPr>
    <w:rPr>
      <w:rFonts w:ascii="Arial" w:hAnsi="Arial"/>
      <w:noProof/>
      <w:sz w:val="20"/>
      <w:szCs w:val="20"/>
      <w:lang w:val="en-GB" w:eastAsia="fr-FR"/>
    </w:rPr>
  </w:style>
  <w:style w:type="paragraph" w:customStyle="1" w:styleId="LOIord">
    <w:name w:val="LOI_ord"/>
    <w:basedOn w:val="Normal"/>
    <w:rsid w:val="00D63AC8"/>
    <w:pPr>
      <w:spacing w:line="235" w:lineRule="exact"/>
      <w:jc w:val="both"/>
    </w:pPr>
    <w:rPr>
      <w:rFonts w:ascii="Arial" w:hAnsi="Arial"/>
      <w:noProof/>
      <w:sz w:val="17"/>
      <w:szCs w:val="20"/>
      <w:lang w:val="en-GB" w:eastAsia="fr-FR"/>
    </w:rPr>
  </w:style>
  <w:style w:type="paragraph" w:customStyle="1" w:styleId="MmA">
    <w:name w:val="(Mém A"/>
    <w:basedOn w:val="Normal"/>
    <w:rsid w:val="00D63AC8"/>
    <w:pPr>
      <w:spacing w:line="235" w:lineRule="exact"/>
      <w:jc w:val="center"/>
    </w:pPr>
    <w:rPr>
      <w:rFonts w:ascii="Helvetica" w:hAnsi="Helvetica"/>
      <w:noProof/>
      <w:sz w:val="17"/>
      <w:szCs w:val="20"/>
      <w:lang w:val="en-GB" w:eastAsia="fr-FR"/>
    </w:rPr>
  </w:style>
  <w:style w:type="paragraph" w:customStyle="1" w:styleId="Note">
    <w:name w:val="Note"/>
    <w:basedOn w:val="Normal"/>
    <w:rsid w:val="00D63AC8"/>
    <w:pPr>
      <w:pBdr>
        <w:top w:val="single" w:sz="6" w:space="0" w:color="auto"/>
        <w:between w:val="single" w:sz="6" w:space="0" w:color="auto"/>
      </w:pBdr>
      <w:tabs>
        <w:tab w:val="left" w:pos="227"/>
      </w:tabs>
      <w:spacing w:before="283" w:line="192" w:lineRule="exact"/>
      <w:ind w:left="227" w:hanging="227"/>
      <w:jc w:val="both"/>
    </w:pPr>
    <w:rPr>
      <w:rFonts w:ascii="Helvetica" w:hAnsi="Helvetica"/>
      <w:noProof/>
      <w:sz w:val="12"/>
      <w:szCs w:val="20"/>
      <w:lang w:val="en-GB" w:eastAsia="fr-FR"/>
    </w:rPr>
  </w:style>
  <w:style w:type="paragraph" w:customStyle="1" w:styleId="Note2Reihe">
    <w:name w:val="Note_2.Reihe"/>
    <w:basedOn w:val="Normal"/>
    <w:rsid w:val="00D63AC8"/>
    <w:pPr>
      <w:tabs>
        <w:tab w:val="left" w:pos="227"/>
      </w:tabs>
      <w:spacing w:line="192" w:lineRule="exact"/>
      <w:ind w:left="227" w:hanging="227"/>
      <w:jc w:val="both"/>
    </w:pPr>
    <w:rPr>
      <w:rFonts w:ascii="Helvetica" w:hAnsi="Helvetica"/>
      <w:noProof/>
      <w:sz w:val="12"/>
      <w:szCs w:val="20"/>
      <w:lang w:val="en-GB" w:eastAsia="fr-FR"/>
    </w:rPr>
  </w:style>
  <w:style w:type="paragraph" w:customStyle="1" w:styleId="Chapitre">
    <w:name w:val="Chapitre"/>
    <w:basedOn w:val="Normal"/>
    <w:rsid w:val="00D63AC8"/>
    <w:pPr>
      <w:spacing w:before="85" w:line="235" w:lineRule="exact"/>
      <w:jc w:val="center"/>
    </w:pPr>
    <w:rPr>
      <w:rFonts w:ascii="Arial" w:hAnsi="Arial"/>
      <w:i/>
      <w:noProof/>
      <w:sz w:val="20"/>
      <w:szCs w:val="20"/>
      <w:lang w:val="en-GB" w:eastAsia="fr-FR"/>
    </w:rPr>
  </w:style>
  <w:style w:type="paragraph" w:customStyle="1" w:styleId="Texterentr1">
    <w:name w:val="Texte_rentr.1"/>
    <w:basedOn w:val="Normal"/>
    <w:rsid w:val="00D63AC8"/>
    <w:pPr>
      <w:tabs>
        <w:tab w:val="left" w:pos="227"/>
        <w:tab w:val="left" w:pos="567"/>
        <w:tab w:val="left" w:pos="850"/>
      </w:tabs>
      <w:spacing w:before="43" w:line="235" w:lineRule="exact"/>
      <w:ind w:left="567" w:hanging="340"/>
      <w:jc w:val="both"/>
    </w:pPr>
    <w:rPr>
      <w:rFonts w:ascii="Arial" w:hAnsi="Arial"/>
      <w:noProof/>
      <w:sz w:val="20"/>
      <w:szCs w:val="20"/>
      <w:lang w:val="en-GB" w:eastAsia="fr-FR"/>
    </w:rPr>
  </w:style>
  <w:style w:type="paragraph" w:customStyle="1" w:styleId="Texterentr2">
    <w:name w:val="Texte_rentr.2"/>
    <w:basedOn w:val="Normal"/>
    <w:rsid w:val="00D63AC8"/>
    <w:pPr>
      <w:tabs>
        <w:tab w:val="left" w:pos="567"/>
      </w:tabs>
      <w:spacing w:before="43" w:line="235" w:lineRule="exact"/>
      <w:ind w:left="850" w:hanging="283"/>
      <w:jc w:val="both"/>
    </w:pPr>
    <w:rPr>
      <w:rFonts w:ascii="Arial" w:hAnsi="Arial"/>
      <w:noProof/>
      <w:sz w:val="20"/>
      <w:szCs w:val="20"/>
      <w:lang w:val="en-GB" w:eastAsia="fr-FR"/>
    </w:rPr>
  </w:style>
  <w:style w:type="paragraph" w:styleId="Retraitcorpsdetexte">
    <w:name w:val="Body Text Indent"/>
    <w:basedOn w:val="Normal"/>
    <w:link w:val="RetraitcorpsdetexteCar"/>
    <w:rsid w:val="00D63AC8"/>
    <w:pPr>
      <w:ind w:left="1418"/>
      <w:jc w:val="both"/>
    </w:pPr>
    <w:rPr>
      <w:szCs w:val="20"/>
      <w:lang w:val="fr-CH" w:eastAsia="fr-FR"/>
    </w:rPr>
  </w:style>
  <w:style w:type="character" w:customStyle="1" w:styleId="RetraitcorpsdetexteCar">
    <w:name w:val="Retrait corps de texte Car"/>
    <w:basedOn w:val="Policepardfaut"/>
    <w:link w:val="Retraitcorpsdetexte"/>
    <w:rsid w:val="00D63AC8"/>
    <w:rPr>
      <w:sz w:val="24"/>
      <w:lang w:val="fr-CH" w:eastAsia="fr-FR"/>
    </w:rPr>
  </w:style>
  <w:style w:type="paragraph" w:styleId="Retraitcorpsdetexte2">
    <w:name w:val="Body Text Indent 2"/>
    <w:basedOn w:val="Normal"/>
    <w:link w:val="Retraitcorpsdetexte2Car"/>
    <w:rsid w:val="00D63AC8"/>
    <w:pPr>
      <w:ind w:left="900" w:hanging="360"/>
      <w:jc w:val="both"/>
    </w:pPr>
    <w:rPr>
      <w:lang w:val="fr-CH" w:eastAsia="fr-FR"/>
    </w:rPr>
  </w:style>
  <w:style w:type="character" w:customStyle="1" w:styleId="Retraitcorpsdetexte2Car">
    <w:name w:val="Retrait corps de texte 2 Car"/>
    <w:basedOn w:val="Policepardfaut"/>
    <w:link w:val="Retraitcorpsdetexte2"/>
    <w:rsid w:val="00D63AC8"/>
    <w:rPr>
      <w:sz w:val="24"/>
      <w:szCs w:val="24"/>
      <w:lang w:val="fr-CH" w:eastAsia="fr-FR"/>
    </w:rPr>
  </w:style>
  <w:style w:type="paragraph" w:styleId="TM1">
    <w:name w:val="toc 1"/>
    <w:basedOn w:val="Normal"/>
    <w:next w:val="Normal"/>
    <w:autoRedefine/>
    <w:uiPriority w:val="39"/>
    <w:rsid w:val="00D63AC8"/>
    <w:pPr>
      <w:spacing w:before="120" w:after="120"/>
    </w:pPr>
    <w:rPr>
      <w:rFonts w:ascii="Arial" w:hAnsi="Arial"/>
      <w:b/>
      <w:bCs/>
      <w:caps/>
      <w:sz w:val="20"/>
      <w:lang w:val="en-GB" w:eastAsia="fr-FR"/>
    </w:rPr>
  </w:style>
  <w:style w:type="paragraph" w:styleId="TM2">
    <w:name w:val="toc 2"/>
    <w:basedOn w:val="Normal"/>
    <w:next w:val="Normal"/>
    <w:autoRedefine/>
    <w:uiPriority w:val="39"/>
    <w:rsid w:val="00D63AC8"/>
    <w:pPr>
      <w:ind w:left="200"/>
    </w:pPr>
    <w:rPr>
      <w:rFonts w:ascii="Arial" w:hAnsi="Arial"/>
      <w:caps/>
      <w:sz w:val="20"/>
      <w:lang w:val="en-GB" w:eastAsia="fr-FR"/>
    </w:rPr>
  </w:style>
  <w:style w:type="paragraph" w:styleId="TM3">
    <w:name w:val="toc 3"/>
    <w:basedOn w:val="Normal"/>
    <w:next w:val="Normal"/>
    <w:autoRedefine/>
    <w:uiPriority w:val="39"/>
    <w:rsid w:val="00D63AC8"/>
    <w:pPr>
      <w:ind w:left="400"/>
    </w:pPr>
    <w:rPr>
      <w:rFonts w:ascii="Arial" w:hAnsi="Arial"/>
      <w:iCs/>
      <w:caps/>
      <w:sz w:val="18"/>
      <w:lang w:val="en-GB" w:eastAsia="fr-FR"/>
    </w:rPr>
  </w:style>
  <w:style w:type="paragraph" w:styleId="TM4">
    <w:name w:val="toc 4"/>
    <w:basedOn w:val="Normal"/>
    <w:next w:val="Normal"/>
    <w:autoRedefine/>
    <w:rsid w:val="00D63AC8"/>
    <w:pPr>
      <w:tabs>
        <w:tab w:val="right" w:pos="9072"/>
        <w:tab w:val="left" w:leader="dot" w:pos="9214"/>
      </w:tabs>
      <w:ind w:left="601"/>
    </w:pPr>
    <w:rPr>
      <w:rFonts w:ascii="Arial" w:hAnsi="Arial" w:cs="Arial"/>
      <w:bCs/>
      <w:caps/>
      <w:noProof/>
      <w:sz w:val="18"/>
      <w:szCs w:val="21"/>
      <w:lang w:val="fr-CH" w:eastAsia="fr-FR"/>
    </w:rPr>
  </w:style>
  <w:style w:type="paragraph" w:styleId="TM5">
    <w:name w:val="toc 5"/>
    <w:basedOn w:val="Normal"/>
    <w:next w:val="Normal"/>
    <w:autoRedefine/>
    <w:rsid w:val="00D63AC8"/>
    <w:pPr>
      <w:ind w:left="800"/>
    </w:pPr>
    <w:rPr>
      <w:sz w:val="20"/>
      <w:szCs w:val="21"/>
      <w:lang w:val="en-GB" w:eastAsia="fr-FR"/>
    </w:rPr>
  </w:style>
  <w:style w:type="paragraph" w:styleId="TM6">
    <w:name w:val="toc 6"/>
    <w:basedOn w:val="Normal"/>
    <w:next w:val="Normal"/>
    <w:autoRedefine/>
    <w:rsid w:val="00D63AC8"/>
    <w:pPr>
      <w:ind w:left="1000"/>
    </w:pPr>
    <w:rPr>
      <w:sz w:val="20"/>
      <w:szCs w:val="21"/>
      <w:lang w:val="en-GB" w:eastAsia="fr-FR"/>
    </w:rPr>
  </w:style>
  <w:style w:type="paragraph" w:styleId="TM7">
    <w:name w:val="toc 7"/>
    <w:basedOn w:val="Normal"/>
    <w:next w:val="Normal"/>
    <w:autoRedefine/>
    <w:rsid w:val="00D63AC8"/>
    <w:pPr>
      <w:ind w:left="1200"/>
    </w:pPr>
    <w:rPr>
      <w:sz w:val="20"/>
      <w:szCs w:val="21"/>
      <w:lang w:val="en-GB" w:eastAsia="fr-FR"/>
    </w:rPr>
  </w:style>
  <w:style w:type="paragraph" w:styleId="TM8">
    <w:name w:val="toc 8"/>
    <w:basedOn w:val="Normal"/>
    <w:next w:val="Normal"/>
    <w:autoRedefine/>
    <w:rsid w:val="00D63AC8"/>
    <w:pPr>
      <w:ind w:left="1400"/>
    </w:pPr>
    <w:rPr>
      <w:sz w:val="20"/>
      <w:szCs w:val="21"/>
      <w:lang w:val="en-GB" w:eastAsia="fr-FR"/>
    </w:rPr>
  </w:style>
  <w:style w:type="paragraph" w:styleId="TM9">
    <w:name w:val="toc 9"/>
    <w:basedOn w:val="Normal"/>
    <w:next w:val="Normal"/>
    <w:autoRedefine/>
    <w:rsid w:val="00D63AC8"/>
    <w:pPr>
      <w:ind w:left="1600"/>
    </w:pPr>
    <w:rPr>
      <w:sz w:val="20"/>
      <w:szCs w:val="21"/>
      <w:lang w:val="en-GB" w:eastAsia="fr-FR"/>
    </w:rPr>
  </w:style>
  <w:style w:type="character" w:styleId="Lienhypertexte">
    <w:name w:val="Hyperlink"/>
    <w:basedOn w:val="Policepardfaut"/>
    <w:rsid w:val="00D63AC8"/>
    <w:rPr>
      <w:color w:val="0000FF"/>
      <w:u w:val="single"/>
    </w:rPr>
  </w:style>
  <w:style w:type="paragraph" w:styleId="Retraitcorpsdetexte3">
    <w:name w:val="Body Text Indent 3"/>
    <w:basedOn w:val="Normal"/>
    <w:link w:val="Retraitcorpsdetexte3Car"/>
    <w:rsid w:val="00D63AC8"/>
    <w:pPr>
      <w:ind w:left="284"/>
    </w:pPr>
    <w:rPr>
      <w:rFonts w:ascii="Arial" w:hAnsi="Arial" w:cs="Arial"/>
      <w:sz w:val="22"/>
      <w:szCs w:val="20"/>
      <w:lang w:val="fr-FR" w:eastAsia="fr-FR"/>
    </w:rPr>
  </w:style>
  <w:style w:type="character" w:customStyle="1" w:styleId="Retraitcorpsdetexte3Car">
    <w:name w:val="Retrait corps de texte 3 Car"/>
    <w:basedOn w:val="Policepardfaut"/>
    <w:link w:val="Retraitcorpsdetexte3"/>
    <w:rsid w:val="00D63AC8"/>
    <w:rPr>
      <w:rFonts w:ascii="Arial" w:hAnsi="Arial" w:cs="Arial"/>
      <w:sz w:val="22"/>
      <w:lang w:val="fr-FR" w:eastAsia="fr-FR"/>
    </w:rPr>
  </w:style>
  <w:style w:type="character" w:styleId="Lienhypertextesuivivisit">
    <w:name w:val="FollowedHyperlink"/>
    <w:basedOn w:val="Policepardfaut"/>
    <w:rsid w:val="00D63AC8"/>
    <w:rPr>
      <w:color w:val="800080"/>
      <w:u w:val="single"/>
    </w:rPr>
  </w:style>
  <w:style w:type="paragraph" w:customStyle="1" w:styleId="Considrant">
    <w:name w:val="Considérant"/>
    <w:basedOn w:val="Normal"/>
    <w:rsid w:val="00D63AC8"/>
    <w:pPr>
      <w:tabs>
        <w:tab w:val="num" w:pos="709"/>
      </w:tabs>
      <w:autoSpaceDE w:val="0"/>
      <w:autoSpaceDN w:val="0"/>
      <w:spacing w:before="120" w:after="120"/>
      <w:ind w:left="709" w:hanging="709"/>
      <w:jc w:val="both"/>
    </w:pPr>
    <w:rPr>
      <w:sz w:val="20"/>
      <w:lang w:val="fr-FR" w:eastAsia="fr-FR"/>
    </w:rPr>
  </w:style>
  <w:style w:type="paragraph" w:customStyle="1" w:styleId="Annexetitreglobale">
    <w:name w:val="Annexe titre (globale)"/>
    <w:basedOn w:val="Normal"/>
    <w:next w:val="Normal"/>
    <w:rsid w:val="00D63AC8"/>
    <w:pPr>
      <w:autoSpaceDE w:val="0"/>
      <w:autoSpaceDN w:val="0"/>
      <w:spacing w:before="120" w:after="120"/>
      <w:jc w:val="center"/>
    </w:pPr>
    <w:rPr>
      <w:rFonts w:ascii="Arial" w:hAnsi="Arial"/>
      <w:b/>
      <w:bCs/>
      <w:sz w:val="32"/>
      <w:lang w:val="fr-FR" w:eastAsia="fr-FR"/>
    </w:rPr>
  </w:style>
  <w:style w:type="character" w:styleId="Appelnotedebasdep">
    <w:name w:val="footnote reference"/>
    <w:basedOn w:val="Policepardfaut"/>
    <w:rsid w:val="00D63AC8"/>
    <w:rPr>
      <w:vertAlign w:val="superscript"/>
    </w:rPr>
  </w:style>
  <w:style w:type="paragraph" w:customStyle="1" w:styleId="SectionTitle">
    <w:name w:val="SectionTitle"/>
    <w:basedOn w:val="Normal"/>
    <w:next w:val="Titre1"/>
    <w:rsid w:val="00D63AC8"/>
    <w:pPr>
      <w:keepNext/>
      <w:autoSpaceDE w:val="0"/>
      <w:autoSpaceDN w:val="0"/>
      <w:spacing w:before="120" w:after="360"/>
      <w:jc w:val="center"/>
    </w:pPr>
    <w:rPr>
      <w:b/>
      <w:bCs/>
      <w:smallCaps/>
      <w:sz w:val="28"/>
      <w:szCs w:val="28"/>
      <w:lang w:val="fr-FR" w:eastAsia="fr-FR"/>
    </w:rPr>
  </w:style>
  <w:style w:type="paragraph" w:customStyle="1" w:styleId="NormalCentered">
    <w:name w:val="Normal Centered"/>
    <w:basedOn w:val="Normal"/>
    <w:rsid w:val="00D63AC8"/>
    <w:pPr>
      <w:autoSpaceDE w:val="0"/>
      <w:autoSpaceDN w:val="0"/>
      <w:spacing w:before="120" w:after="120"/>
      <w:jc w:val="center"/>
    </w:pPr>
    <w:rPr>
      <w:sz w:val="20"/>
      <w:lang w:val="fr-FR" w:eastAsia="fr-FR"/>
    </w:rPr>
  </w:style>
  <w:style w:type="paragraph" w:customStyle="1" w:styleId="NormalLeft">
    <w:name w:val="Normal Left"/>
    <w:basedOn w:val="Normal"/>
    <w:rsid w:val="00D63AC8"/>
    <w:pPr>
      <w:autoSpaceDE w:val="0"/>
      <w:autoSpaceDN w:val="0"/>
      <w:spacing w:before="120" w:after="120"/>
    </w:pPr>
    <w:rPr>
      <w:sz w:val="20"/>
      <w:lang w:val="fr-FR" w:eastAsia="fr-FR"/>
    </w:rPr>
  </w:style>
  <w:style w:type="paragraph" w:customStyle="1" w:styleId="Tiret0">
    <w:name w:val="Tiret 0"/>
    <w:basedOn w:val="Point0"/>
    <w:rsid w:val="00D63AC8"/>
  </w:style>
  <w:style w:type="paragraph" w:customStyle="1" w:styleId="Point0">
    <w:name w:val="Point 0"/>
    <w:basedOn w:val="Normal"/>
    <w:rsid w:val="00D63AC8"/>
    <w:pPr>
      <w:autoSpaceDE w:val="0"/>
      <w:autoSpaceDN w:val="0"/>
      <w:spacing w:before="120" w:after="120"/>
      <w:ind w:left="851" w:hanging="851"/>
      <w:jc w:val="both"/>
    </w:pPr>
    <w:rPr>
      <w:sz w:val="20"/>
      <w:lang w:val="fr-FR" w:eastAsia="fr-FR"/>
    </w:rPr>
  </w:style>
  <w:style w:type="paragraph" w:customStyle="1" w:styleId="Tiret1">
    <w:name w:val="Tiret 1"/>
    <w:basedOn w:val="Point1"/>
    <w:rsid w:val="00D63AC8"/>
  </w:style>
  <w:style w:type="paragraph" w:customStyle="1" w:styleId="Point1">
    <w:name w:val="Point 1"/>
    <w:basedOn w:val="Normal"/>
    <w:rsid w:val="00D63AC8"/>
    <w:pPr>
      <w:autoSpaceDE w:val="0"/>
      <w:autoSpaceDN w:val="0"/>
      <w:spacing w:before="120" w:after="120"/>
      <w:ind w:left="1418" w:hanging="567"/>
      <w:jc w:val="both"/>
    </w:pPr>
    <w:rPr>
      <w:sz w:val="20"/>
      <w:lang w:val="fr-FR" w:eastAsia="fr-FR"/>
    </w:rPr>
  </w:style>
  <w:style w:type="paragraph" w:styleId="Notedebasdepage">
    <w:name w:val="footnote text"/>
    <w:basedOn w:val="Normal"/>
    <w:link w:val="NotedebasdepageCar"/>
    <w:rsid w:val="00D63AC8"/>
    <w:pPr>
      <w:autoSpaceDE w:val="0"/>
      <w:autoSpaceDN w:val="0"/>
      <w:jc w:val="both"/>
    </w:pPr>
    <w:rPr>
      <w:rFonts w:ascii="Arial" w:hAnsi="Arial"/>
      <w:sz w:val="16"/>
      <w:szCs w:val="20"/>
      <w:lang w:val="fr-FR" w:eastAsia="fr-FR"/>
    </w:rPr>
  </w:style>
  <w:style w:type="character" w:customStyle="1" w:styleId="NotedebasdepageCar">
    <w:name w:val="Note de bas de page Car"/>
    <w:basedOn w:val="Policepardfaut"/>
    <w:link w:val="Notedebasdepage"/>
    <w:rsid w:val="00D63AC8"/>
    <w:rPr>
      <w:rFonts w:ascii="Arial" w:hAnsi="Arial"/>
      <w:sz w:val="16"/>
      <w:lang w:val="fr-FR" w:eastAsia="fr-FR"/>
    </w:rPr>
  </w:style>
  <w:style w:type="paragraph" w:customStyle="1" w:styleId="ManualHeading1">
    <w:name w:val="Manual Heading 1"/>
    <w:basedOn w:val="Titre1"/>
    <w:next w:val="Text1"/>
    <w:rsid w:val="00D63AC8"/>
    <w:pPr>
      <w:tabs>
        <w:tab w:val="num" w:pos="851"/>
      </w:tabs>
      <w:autoSpaceDE w:val="0"/>
      <w:autoSpaceDN w:val="0"/>
      <w:spacing w:before="360" w:after="120"/>
      <w:ind w:left="851" w:hanging="851"/>
      <w:jc w:val="both"/>
    </w:pPr>
    <w:rPr>
      <w:rFonts w:ascii="Times New Roman" w:hAnsi="Times New Roman"/>
      <w:smallCaps/>
      <w:kern w:val="0"/>
      <w:sz w:val="20"/>
      <w:szCs w:val="24"/>
      <w:lang w:val="fr-FR" w:eastAsia="fr-FR"/>
    </w:rPr>
  </w:style>
  <w:style w:type="paragraph" w:customStyle="1" w:styleId="Text1">
    <w:name w:val="Text 1"/>
    <w:basedOn w:val="Normal"/>
    <w:rsid w:val="00D63AC8"/>
    <w:pPr>
      <w:autoSpaceDE w:val="0"/>
      <w:autoSpaceDN w:val="0"/>
      <w:spacing w:before="120" w:after="120"/>
      <w:ind w:left="851"/>
      <w:jc w:val="both"/>
    </w:pPr>
    <w:rPr>
      <w:sz w:val="20"/>
      <w:lang w:val="fr-FR" w:eastAsia="fr-FR"/>
    </w:rPr>
  </w:style>
  <w:style w:type="paragraph" w:styleId="Explorateurdedocuments">
    <w:name w:val="Document Map"/>
    <w:basedOn w:val="Normal"/>
    <w:link w:val="ExplorateurdedocumentsCar"/>
    <w:rsid w:val="00D63AC8"/>
    <w:pPr>
      <w:shd w:val="clear" w:color="auto" w:fill="000080"/>
    </w:pPr>
    <w:rPr>
      <w:rFonts w:ascii="Tahoma" w:hAnsi="Tahoma" w:cs="Tahoma"/>
      <w:sz w:val="20"/>
      <w:szCs w:val="20"/>
      <w:lang w:val="en-GB" w:eastAsia="fr-FR"/>
    </w:rPr>
  </w:style>
  <w:style w:type="character" w:customStyle="1" w:styleId="ExplorateurdedocumentsCar">
    <w:name w:val="Explorateur de documents Car"/>
    <w:basedOn w:val="Policepardfaut"/>
    <w:link w:val="Explorateurdedocuments"/>
    <w:rsid w:val="00D63AC8"/>
    <w:rPr>
      <w:rFonts w:ascii="Tahoma" w:hAnsi="Tahoma" w:cs="Tahoma"/>
      <w:shd w:val="clear" w:color="auto" w:fill="000080"/>
      <w:lang w:val="en-GB" w:eastAsia="fr-FR"/>
    </w:rPr>
  </w:style>
  <w:style w:type="character" w:styleId="Marquedecommentaire">
    <w:name w:val="annotation reference"/>
    <w:basedOn w:val="Policepardfaut"/>
    <w:rsid w:val="00D63AC8"/>
    <w:rPr>
      <w:sz w:val="16"/>
      <w:szCs w:val="16"/>
    </w:rPr>
  </w:style>
  <w:style w:type="paragraph" w:styleId="Commentaire">
    <w:name w:val="annotation text"/>
    <w:basedOn w:val="Normal"/>
    <w:link w:val="CommentaireCar"/>
    <w:rsid w:val="00D63AC8"/>
    <w:rPr>
      <w:sz w:val="20"/>
      <w:szCs w:val="20"/>
      <w:lang w:val="en-GB" w:eastAsia="fr-FR"/>
    </w:rPr>
  </w:style>
  <w:style w:type="character" w:customStyle="1" w:styleId="CommentaireCar">
    <w:name w:val="Commentaire Car"/>
    <w:basedOn w:val="Policepardfaut"/>
    <w:link w:val="Commentaire"/>
    <w:rsid w:val="00D63AC8"/>
    <w:rPr>
      <w:lang w:val="en-GB" w:eastAsia="fr-FR"/>
    </w:rPr>
  </w:style>
  <w:style w:type="paragraph" w:customStyle="1" w:styleId="para">
    <w:name w:val="para"/>
    <w:basedOn w:val="Normal"/>
    <w:rsid w:val="00D63AC8"/>
    <w:pPr>
      <w:jc w:val="both"/>
    </w:pPr>
    <w:rPr>
      <w:rFonts w:ascii="Arial" w:hAnsi="Arial" w:cs="Arial"/>
      <w:sz w:val="22"/>
      <w:lang w:val="fr-FR" w:eastAsia="fr-FR"/>
    </w:rPr>
  </w:style>
  <w:style w:type="paragraph" w:styleId="Tabledesillustrations">
    <w:name w:val="table of figures"/>
    <w:basedOn w:val="Normal"/>
    <w:next w:val="Normal"/>
    <w:rsid w:val="00D63AC8"/>
    <w:pPr>
      <w:ind w:left="400" w:hanging="400"/>
    </w:pPr>
    <w:rPr>
      <w:sz w:val="20"/>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475190">
      <w:bodyDiv w:val="1"/>
      <w:marLeft w:val="0"/>
      <w:marRight w:val="0"/>
      <w:marTop w:val="0"/>
      <w:marBottom w:val="0"/>
      <w:divBdr>
        <w:top w:val="none" w:sz="0" w:space="0" w:color="auto"/>
        <w:left w:val="none" w:sz="0" w:space="0" w:color="auto"/>
        <w:bottom w:val="none" w:sz="0" w:space="0" w:color="auto"/>
        <w:right w:val="none" w:sz="0" w:space="0" w:color="auto"/>
      </w:divBdr>
    </w:div>
    <w:div w:id="201683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DP5655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5655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/sftpecos/Dossiers_parlementaires/5655/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D110808-A08C-4751-A057-70805BFA3657}"/>
</file>

<file path=customXml/itemProps2.xml><?xml version="1.0" encoding="utf-8"?>
<ds:datastoreItem xmlns:ds="http://schemas.openxmlformats.org/officeDocument/2006/customXml" ds:itemID="{6CEFA25B-A7D5-446F-806B-D3F9679D2AF3}"/>
</file>

<file path=customXml/itemProps3.xml><?xml version="1.0" encoding="utf-8"?>
<ds:datastoreItem xmlns:ds="http://schemas.openxmlformats.org/officeDocument/2006/customXml" ds:itemID="{A6818584-FAEC-4393-BF43-95A044FAE106}"/>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2288</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I</vt:lpstr>
    </vt:vector>
  </TitlesOfParts>
  <Company>C.I.E.</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C.I.E.</dc:creator>
  <cp:keywords/>
  <cp:lastModifiedBy>SYSTEM</cp:lastModifiedBy>
  <cp:revision>2</cp:revision>
  <cp:lastPrinted>2009-05-04T08:12:00Z</cp:lastPrinted>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