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76D" w:rsidRPr="0005276D" w:rsidRDefault="0005276D" w:rsidP="0005276D">
      <w:pPr>
        <w:jc w:val="center"/>
        <w:rPr>
          <w:rFonts w:ascii="Tahoma" w:hAnsi="Tahoma" w:cs="Tahoma"/>
          <w:b/>
          <w:sz w:val="28"/>
          <w:szCs w:val="28"/>
          <w:lang w:val="fr-LU"/>
        </w:rPr>
      </w:pPr>
      <w:bookmarkStart w:id="0" w:name="_GoBack"/>
      <w:bookmarkEnd w:id="0"/>
      <w:r w:rsidRPr="0005276D">
        <w:rPr>
          <w:rFonts w:ascii="Tahoma" w:hAnsi="Tahoma" w:cs="Tahoma"/>
          <w:b/>
          <w:sz w:val="28"/>
          <w:szCs w:val="28"/>
          <w:lang w:val="fr-LU"/>
        </w:rPr>
        <w:t>N° 5476</w:t>
      </w:r>
    </w:p>
    <w:p w:rsidR="0005276D" w:rsidRPr="0005276D" w:rsidRDefault="0005276D" w:rsidP="0005276D">
      <w:pPr>
        <w:jc w:val="center"/>
        <w:rPr>
          <w:rFonts w:ascii="Tahoma" w:hAnsi="Tahoma" w:cs="Tahoma"/>
          <w:b/>
          <w:sz w:val="28"/>
          <w:szCs w:val="28"/>
          <w:lang w:val="fr-LU"/>
        </w:rPr>
      </w:pPr>
    </w:p>
    <w:p w:rsidR="0005276D" w:rsidRPr="0005276D" w:rsidRDefault="0005276D" w:rsidP="0005276D">
      <w:pPr>
        <w:jc w:val="center"/>
        <w:rPr>
          <w:rFonts w:ascii="Tahoma" w:hAnsi="Tahoma" w:cs="Tahoma"/>
          <w:sz w:val="28"/>
          <w:szCs w:val="28"/>
          <w:lang w:val="fr-LU"/>
        </w:rPr>
      </w:pPr>
    </w:p>
    <w:p w:rsidR="0005276D" w:rsidRPr="0005276D" w:rsidRDefault="0005276D" w:rsidP="0005276D">
      <w:pPr>
        <w:jc w:val="center"/>
        <w:rPr>
          <w:rFonts w:ascii="Tahoma" w:hAnsi="Tahoma" w:cs="Tahoma"/>
          <w:b/>
          <w:sz w:val="28"/>
          <w:szCs w:val="28"/>
          <w:lang w:val="fr-LU"/>
        </w:rPr>
      </w:pPr>
      <w:r w:rsidRPr="0005276D">
        <w:rPr>
          <w:rFonts w:ascii="Tahoma" w:hAnsi="Tahoma" w:cs="Tahoma"/>
          <w:b/>
          <w:sz w:val="28"/>
          <w:szCs w:val="28"/>
          <w:lang w:val="fr-LU"/>
        </w:rPr>
        <w:t>Projet de loi modifiant la loi du 6 avril 1999 relative à la construction d’une cité judiciaire au plateau du St-Esprit à Luxembourg</w:t>
      </w:r>
    </w:p>
    <w:p w:rsidR="0005276D" w:rsidRPr="00AA5E44" w:rsidRDefault="0005276D" w:rsidP="0005276D">
      <w:pPr>
        <w:rPr>
          <w:rFonts w:ascii="Tahoma" w:hAnsi="Tahoma" w:cs="Tahoma"/>
          <w:lang w:val="fr-LU"/>
        </w:rPr>
      </w:pPr>
    </w:p>
    <w:p w:rsidR="0005276D" w:rsidRDefault="0005276D" w:rsidP="0005276D">
      <w:pPr>
        <w:jc w:val="center"/>
        <w:rPr>
          <w:rFonts w:ascii="Tahoma" w:hAnsi="Tahoma" w:cs="Tahoma"/>
          <w:b/>
          <w:lang w:val="fr-LU"/>
        </w:rPr>
      </w:pPr>
      <w:r>
        <w:rPr>
          <w:rFonts w:ascii="Tahoma" w:hAnsi="Tahoma" w:cs="Tahoma"/>
          <w:b/>
          <w:lang w:val="fr-LU"/>
        </w:rPr>
        <w:t>*  *  *</w:t>
      </w:r>
    </w:p>
    <w:p w:rsidR="0005276D" w:rsidRDefault="0005276D" w:rsidP="0005276D">
      <w:pPr>
        <w:rPr>
          <w:rFonts w:ascii="Tahoma" w:hAnsi="Tahoma" w:cs="Tahoma"/>
          <w:b/>
          <w:sz w:val="22"/>
          <w:szCs w:val="22"/>
          <w:u w:val="single"/>
        </w:rPr>
      </w:pPr>
    </w:p>
    <w:p w:rsidR="0005276D" w:rsidRDefault="0005276D" w:rsidP="0005276D">
      <w:pPr>
        <w:rPr>
          <w:rFonts w:ascii="Tahoma" w:hAnsi="Tahoma" w:cs="Tahoma"/>
          <w:b/>
          <w:sz w:val="22"/>
          <w:szCs w:val="22"/>
          <w:u w:val="single"/>
        </w:rPr>
      </w:pPr>
    </w:p>
    <w:p w:rsidR="0005276D" w:rsidRDefault="0005276D" w:rsidP="0005276D">
      <w:pPr>
        <w:rPr>
          <w:rFonts w:ascii="Tahoma" w:hAnsi="Tahoma" w:cs="Tahoma"/>
          <w:b/>
          <w:sz w:val="22"/>
          <w:szCs w:val="22"/>
          <w:u w:val="single"/>
        </w:rPr>
      </w:pPr>
    </w:p>
    <w:p w:rsidR="0005276D" w:rsidRPr="00760727" w:rsidRDefault="0005276D" w:rsidP="0005276D">
      <w:pPr>
        <w:jc w:val="both"/>
        <w:rPr>
          <w:rFonts w:ascii="Tahoma" w:hAnsi="Tahoma" w:cs="Tahoma"/>
          <w:sz w:val="22"/>
          <w:szCs w:val="22"/>
        </w:rPr>
      </w:pPr>
      <w:r w:rsidRPr="00760727">
        <w:rPr>
          <w:rFonts w:ascii="Tahoma" w:hAnsi="Tahoma" w:cs="Tahoma"/>
          <w:sz w:val="22"/>
          <w:szCs w:val="22"/>
        </w:rPr>
        <w:t xml:space="preserve">Par la loi du 6 avril 1999, le Gouvernement a été autorisé à faire procéder à la construction d’une Cité judiciaire sur le plateau du Saint-Esprit à </w:t>
      </w:r>
      <w:smartTag w:uri="urn:schemas-microsoft-com:office:smarttags" w:element="country-region">
        <w:smartTag w:uri="urn:schemas-microsoft-com:office:smarttags" w:element="place">
          <w:r>
            <w:rPr>
              <w:rFonts w:ascii="Tahoma" w:hAnsi="Tahoma" w:cs="Tahoma"/>
              <w:sz w:val="22"/>
              <w:szCs w:val="22"/>
            </w:rPr>
            <w:t>Luxembourg</w:t>
          </w:r>
        </w:smartTag>
      </w:smartTag>
      <w:r>
        <w:rPr>
          <w:rFonts w:ascii="Tahoma" w:hAnsi="Tahoma" w:cs="Tahoma"/>
          <w:sz w:val="22"/>
          <w:szCs w:val="22"/>
        </w:rPr>
        <w:t>. A l’époque, les dépenses occasionnées</w:t>
      </w:r>
      <w:r w:rsidRPr="00760727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ont été estimées à un montant total de 99.250.000.- euros. Le présent projet de loi modifie l’article 2 de la loi du 6 avril 1999 en portant les dépenses occasionnées à 125.200.000.- euros, soit une augmentation de 25.950.000.- euros. Cette augmentation s’explique par des adaptations et remaniements nécessaires afin de garantir une intégration plus harmonieuse dans le tissu urbain de la Ville de Luxembourg.  </w:t>
      </w:r>
    </w:p>
    <w:p w:rsidR="0005276D" w:rsidRDefault="0005276D" w:rsidP="0005276D">
      <w:pPr>
        <w:rPr>
          <w:rFonts w:ascii="Tahoma" w:hAnsi="Tahoma" w:cs="Tahoma"/>
          <w:b/>
          <w:sz w:val="22"/>
          <w:szCs w:val="22"/>
          <w:u w:val="single"/>
        </w:rPr>
      </w:pPr>
    </w:p>
    <w:p w:rsidR="0005276D" w:rsidRDefault="0005276D" w:rsidP="0005276D">
      <w:pPr>
        <w:rPr>
          <w:rFonts w:ascii="Tahoma" w:hAnsi="Tahoma" w:cs="Tahoma"/>
          <w:b/>
          <w:sz w:val="22"/>
          <w:szCs w:val="22"/>
          <w:u w:val="single"/>
        </w:rPr>
      </w:pPr>
    </w:p>
    <w:sectPr w:rsidR="0005276D" w:rsidSect="0005276D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339EA">
      <w:r>
        <w:separator/>
      </w:r>
    </w:p>
  </w:endnote>
  <w:endnote w:type="continuationSeparator" w:id="0">
    <w:p w:rsidR="00000000" w:rsidRDefault="0093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18C" w:rsidRDefault="0016218C" w:rsidP="0005276D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16218C" w:rsidRDefault="0016218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18C" w:rsidRDefault="0016218C" w:rsidP="0005276D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15658">
      <w:rPr>
        <w:rStyle w:val="Numrodepage"/>
        <w:noProof/>
      </w:rPr>
      <w:t>7</w:t>
    </w:r>
    <w:r>
      <w:rPr>
        <w:rStyle w:val="Numrodepage"/>
      </w:rPr>
      <w:fldChar w:fldCharType="end"/>
    </w:r>
  </w:p>
  <w:p w:rsidR="0016218C" w:rsidRDefault="0016218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339EA">
      <w:r>
        <w:separator/>
      </w:r>
    </w:p>
  </w:footnote>
  <w:footnote w:type="continuationSeparator" w:id="0">
    <w:p w:rsidR="00000000" w:rsidRDefault="00933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5DFF"/>
    <w:multiLevelType w:val="hybridMultilevel"/>
    <w:tmpl w:val="78C4968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7290"/>
    <w:multiLevelType w:val="hybridMultilevel"/>
    <w:tmpl w:val="2744CED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3C31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B2F02"/>
    <w:multiLevelType w:val="hybridMultilevel"/>
    <w:tmpl w:val="6E728AE0"/>
    <w:lvl w:ilvl="0" w:tplc="A29CBAB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6DF0DF7"/>
    <w:multiLevelType w:val="hybridMultilevel"/>
    <w:tmpl w:val="37761D2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744A"/>
    <w:rsid w:val="0005276D"/>
    <w:rsid w:val="0016218C"/>
    <w:rsid w:val="00315658"/>
    <w:rsid w:val="004334E5"/>
    <w:rsid w:val="00920493"/>
    <w:rsid w:val="009339EA"/>
    <w:rsid w:val="00963D5F"/>
    <w:rsid w:val="00A9744A"/>
    <w:rsid w:val="00BE135C"/>
    <w:rsid w:val="00F4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decimalSymbol w:val=","/>
  <w:listSeparator w:val=";"/>
  <w15:chartTrackingRefBased/>
  <w15:docId w15:val="{485F95EC-3C65-402A-B1AC-05D66F0C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4E5"/>
    <w:rPr>
      <w:lang w:val="en-GB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tedebasdepage">
    <w:name w:val="footnote text"/>
    <w:basedOn w:val="Normal"/>
    <w:semiHidden/>
    <w:rsid w:val="0005276D"/>
    <w:rPr>
      <w:lang w:val="fr-FR"/>
    </w:rPr>
  </w:style>
  <w:style w:type="character" w:styleId="Appelnotedebasdep">
    <w:name w:val="footnote reference"/>
    <w:basedOn w:val="Policepardfaut"/>
    <w:semiHidden/>
    <w:rsid w:val="0005276D"/>
    <w:rPr>
      <w:vertAlign w:val="superscript"/>
    </w:rPr>
  </w:style>
  <w:style w:type="paragraph" w:styleId="NormalWeb">
    <w:name w:val="Normal (Web)"/>
    <w:basedOn w:val="Normal"/>
    <w:rsid w:val="0005276D"/>
    <w:pPr>
      <w:spacing w:before="100" w:beforeAutospacing="1" w:after="100" w:afterAutospacing="1"/>
    </w:pPr>
    <w:rPr>
      <w:rFonts w:ascii="Arial" w:hAnsi="Arial" w:cs="Arial"/>
      <w:color w:val="52728A"/>
      <w:sz w:val="17"/>
      <w:szCs w:val="17"/>
      <w:lang w:val="fr-FR"/>
    </w:rPr>
  </w:style>
  <w:style w:type="paragraph" w:styleId="Pieddepage">
    <w:name w:val="footer"/>
    <w:basedOn w:val="Normal"/>
    <w:rsid w:val="0005276D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5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DP5476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5476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/sftpecos/Dossiers_parlementaires/5476/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016DED69-80D2-4560-A1BB-1BAF7977140D}"/>
</file>

<file path=customXml/itemProps2.xml><?xml version="1.0" encoding="utf-8"?>
<ds:datastoreItem xmlns:ds="http://schemas.openxmlformats.org/officeDocument/2006/customXml" ds:itemID="{469AF9CE-B3E0-4AF1-B0F8-5784869FF89A}"/>
</file>

<file path=customXml/itemProps3.xml><?xml version="1.0" encoding="utf-8"?>
<ds:datastoreItem xmlns:ds="http://schemas.openxmlformats.org/officeDocument/2006/customXml" ds:itemID="{1FD0E437-C0CF-4610-B870-822B177110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651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N° 5476</vt:lpstr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Yvette Hellinghausen</dc:creator>
  <cp:keywords/>
  <dc:description/>
  <cp:lastModifiedBy>SYSTEM</cp:lastModifiedBy>
  <cp:revision>2</cp:revision>
  <cp:lastPrinted>2005-07-05T08:48:00Z</cp:lastPrinted>
  <dcterms:created xsi:type="dcterms:W3CDTF">2024-02-21T07:40:00Z</dcterms:created>
  <dcterms:modified xsi:type="dcterms:W3CDTF">2024-02-21T07:40:00Z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