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17" w:rsidRPr="00385F9D" w:rsidRDefault="00957887" w:rsidP="006615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385F9D">
        <w:rPr>
          <w:rFonts w:ascii="Arial" w:hAnsi="Arial" w:cs="Arial"/>
          <w:b/>
          <w:bCs/>
          <w:u w:val="single"/>
        </w:rPr>
        <w:t>PROJE</w:t>
      </w:r>
      <w:r w:rsidR="00661517" w:rsidRPr="00385F9D">
        <w:rPr>
          <w:rFonts w:ascii="Arial" w:hAnsi="Arial" w:cs="Arial"/>
          <w:b/>
          <w:bCs/>
          <w:u w:val="single"/>
        </w:rPr>
        <w:t>T DE LOI  5355</w:t>
      </w:r>
      <w:r w:rsidR="00385F9D" w:rsidRPr="00385F9D">
        <w:rPr>
          <w:rFonts w:ascii="Arial" w:hAnsi="Arial" w:cs="Arial"/>
          <w:b/>
          <w:bCs/>
          <w:u w:val="single"/>
        </w:rPr>
        <w:t xml:space="preserve"> - RESUME</w:t>
      </w:r>
    </w:p>
    <w:p w:rsidR="00661517" w:rsidRPr="00661517" w:rsidRDefault="00661517" w:rsidP="006615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61517" w:rsidRDefault="006F53A7" w:rsidP="006615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 5355 constitue un complément</w:t>
      </w:r>
      <w:r w:rsidRPr="00661517">
        <w:rPr>
          <w:rFonts w:ascii="Arial" w:hAnsi="Arial" w:cs="Arial"/>
        </w:rPr>
        <w:t xml:space="preserve"> indispensable à la loi du 19 janvier 2004 concernant la protection</w:t>
      </w:r>
      <w:r>
        <w:rPr>
          <w:rFonts w:ascii="Arial" w:hAnsi="Arial" w:cs="Arial"/>
        </w:rPr>
        <w:t xml:space="preserve"> </w:t>
      </w:r>
      <w:r w:rsidRPr="00661517">
        <w:rPr>
          <w:rFonts w:ascii="Arial" w:hAnsi="Arial" w:cs="Arial"/>
        </w:rPr>
        <w:t>de la nature et des ressources naturelles qui</w:t>
      </w:r>
      <w:r>
        <w:rPr>
          <w:rFonts w:ascii="Arial" w:hAnsi="Arial" w:cs="Arial"/>
        </w:rPr>
        <w:t>,</w:t>
      </w:r>
      <w:r w:rsidRPr="00661517">
        <w:rPr>
          <w:rFonts w:ascii="Arial" w:hAnsi="Arial" w:cs="Arial"/>
        </w:rPr>
        <w:t xml:space="preserve"> dans plusieurs de ses articles</w:t>
      </w:r>
      <w:r>
        <w:rPr>
          <w:rFonts w:ascii="Arial" w:hAnsi="Arial" w:cs="Arial"/>
        </w:rPr>
        <w:t>,</w:t>
      </w:r>
      <w:r w:rsidRPr="00661517">
        <w:rPr>
          <w:rFonts w:ascii="Arial" w:hAnsi="Arial" w:cs="Arial"/>
        </w:rPr>
        <w:t xml:space="preserve"> élargit la compétence des</w:t>
      </w:r>
      <w:r>
        <w:rPr>
          <w:rFonts w:ascii="Arial" w:hAnsi="Arial" w:cs="Arial"/>
        </w:rPr>
        <w:t xml:space="preserve"> </w:t>
      </w:r>
      <w:r w:rsidRPr="00661517">
        <w:rPr>
          <w:rFonts w:ascii="Arial" w:hAnsi="Arial" w:cs="Arial"/>
        </w:rPr>
        <w:t>communes dans le domaine de la protection de la nature et demande un renforcement de la</w:t>
      </w:r>
      <w:r>
        <w:rPr>
          <w:rFonts w:ascii="Arial" w:hAnsi="Arial" w:cs="Arial"/>
        </w:rPr>
        <w:t xml:space="preserve"> </w:t>
      </w:r>
      <w:r w:rsidR="00227129">
        <w:rPr>
          <w:rFonts w:ascii="Arial" w:hAnsi="Arial" w:cs="Arial"/>
        </w:rPr>
        <w:t>démarche scientifique</w:t>
      </w:r>
      <w:r w:rsidRPr="006615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Ainsi, ce </w:t>
      </w:r>
      <w:r w:rsidR="00661517" w:rsidRPr="00661517">
        <w:rPr>
          <w:rFonts w:ascii="Arial" w:hAnsi="Arial" w:cs="Arial"/>
        </w:rPr>
        <w:t>projet de loi a un double objectif</w:t>
      </w:r>
      <w:r w:rsidR="00325052">
        <w:rPr>
          <w:rFonts w:ascii="Arial" w:hAnsi="Arial" w:cs="Arial"/>
        </w:rPr>
        <w:t xml:space="preserve"> </w:t>
      </w:r>
      <w:r w:rsidR="00661517" w:rsidRPr="00661517">
        <w:rPr>
          <w:rFonts w:ascii="Arial" w:hAnsi="Arial" w:cs="Arial"/>
        </w:rPr>
        <w:t>:</w:t>
      </w:r>
    </w:p>
    <w:p w:rsidR="00B15B37" w:rsidRDefault="00B15B37" w:rsidP="00DD1D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1D07" w:rsidRPr="00661517" w:rsidRDefault="00661517" w:rsidP="00DD1D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3A7">
        <w:rPr>
          <w:rFonts w:ascii="Arial" w:hAnsi="Arial" w:cs="Arial"/>
          <w:u w:val="single"/>
        </w:rPr>
        <w:t>1.</w:t>
      </w:r>
      <w:r w:rsidR="00DD1D07" w:rsidRPr="006F53A7">
        <w:rPr>
          <w:rFonts w:ascii="Arial" w:hAnsi="Arial" w:cs="Arial"/>
          <w:bCs/>
          <w:u w:val="single"/>
        </w:rPr>
        <w:t xml:space="preserve"> La promotion du partenariat entre l’Etat et les syndicats de communes</w:t>
      </w:r>
      <w:r w:rsidR="00DD1D07" w:rsidRPr="006F53A7">
        <w:rPr>
          <w:rFonts w:ascii="Arial" w:hAnsi="Arial" w:cs="Arial"/>
          <w:u w:val="single"/>
        </w:rPr>
        <w:t xml:space="preserve"> dans le domaine de la protection de la nature</w:t>
      </w:r>
      <w:r w:rsidR="00DD1D07" w:rsidRPr="006F53A7">
        <w:rPr>
          <w:rFonts w:ascii="Arial" w:hAnsi="Arial" w:cs="Arial"/>
        </w:rPr>
        <w:t>.</w:t>
      </w:r>
      <w:r w:rsidR="006F53A7">
        <w:rPr>
          <w:rFonts w:ascii="Arial" w:hAnsi="Arial" w:cs="Arial"/>
        </w:rPr>
        <w:t xml:space="preserve"> </w:t>
      </w:r>
      <w:r w:rsidR="00DD1D07" w:rsidRPr="00661517">
        <w:rPr>
          <w:rFonts w:ascii="Arial" w:hAnsi="Arial" w:cs="Arial"/>
        </w:rPr>
        <w:t>Les communes sont des</w:t>
      </w:r>
      <w:r w:rsidR="00B15B37">
        <w:rPr>
          <w:rFonts w:ascii="Arial" w:hAnsi="Arial" w:cs="Arial"/>
        </w:rPr>
        <w:t xml:space="preserve"> </w:t>
      </w:r>
      <w:r w:rsidR="00DD1D07" w:rsidRPr="00661517">
        <w:rPr>
          <w:rFonts w:ascii="Arial" w:hAnsi="Arial" w:cs="Arial"/>
        </w:rPr>
        <w:t xml:space="preserve">partenaires incontournables pour le </w:t>
      </w:r>
      <w:r w:rsidR="00B15B37">
        <w:rPr>
          <w:rFonts w:ascii="Arial" w:hAnsi="Arial" w:cs="Arial"/>
        </w:rPr>
        <w:t>M</w:t>
      </w:r>
      <w:r w:rsidR="00DD1D07" w:rsidRPr="00661517">
        <w:rPr>
          <w:rFonts w:ascii="Arial" w:hAnsi="Arial" w:cs="Arial"/>
        </w:rPr>
        <w:t>inistère de l’</w:t>
      </w:r>
      <w:r w:rsidR="00B15B37">
        <w:rPr>
          <w:rFonts w:ascii="Arial" w:hAnsi="Arial" w:cs="Arial"/>
        </w:rPr>
        <w:t>E</w:t>
      </w:r>
      <w:r w:rsidR="00DD1D07" w:rsidRPr="00661517">
        <w:rPr>
          <w:rFonts w:ascii="Arial" w:hAnsi="Arial" w:cs="Arial"/>
        </w:rPr>
        <w:t>nvironnement dans la conduite de</w:t>
      </w:r>
      <w:r w:rsidR="00B15B37">
        <w:rPr>
          <w:rFonts w:ascii="Arial" w:hAnsi="Arial" w:cs="Arial"/>
        </w:rPr>
        <w:t xml:space="preserve"> </w:t>
      </w:r>
      <w:r w:rsidR="00DD1D07" w:rsidRPr="00661517">
        <w:rPr>
          <w:rFonts w:ascii="Arial" w:hAnsi="Arial" w:cs="Arial"/>
        </w:rPr>
        <w:t>sa polit</w:t>
      </w:r>
      <w:r w:rsidR="00DD1D07">
        <w:rPr>
          <w:rFonts w:ascii="Arial" w:hAnsi="Arial" w:cs="Arial"/>
        </w:rPr>
        <w:t>ique de protection de la nature.</w:t>
      </w:r>
      <w:r w:rsidR="00B15B37">
        <w:rPr>
          <w:rFonts w:ascii="Arial" w:hAnsi="Arial" w:cs="Arial"/>
        </w:rPr>
        <w:t xml:space="preserve"> Elles présentent en effet </w:t>
      </w:r>
      <w:r w:rsidR="00DD1D07" w:rsidRPr="00661517">
        <w:rPr>
          <w:rFonts w:ascii="Arial" w:hAnsi="Arial" w:cs="Arial"/>
        </w:rPr>
        <w:t>de nombreux avantages, dont notamment une gestion de proximité et une structure</w:t>
      </w:r>
      <w:r w:rsidR="00B15B37">
        <w:rPr>
          <w:rFonts w:ascii="Arial" w:hAnsi="Arial" w:cs="Arial"/>
        </w:rPr>
        <w:t xml:space="preserve"> </w:t>
      </w:r>
      <w:r w:rsidR="00DD1D07" w:rsidRPr="00661517">
        <w:rPr>
          <w:rFonts w:ascii="Arial" w:hAnsi="Arial" w:cs="Arial"/>
        </w:rPr>
        <w:t>politique et administrative proche de la population.</w:t>
      </w:r>
    </w:p>
    <w:p w:rsidR="00DD1D07" w:rsidRPr="00661517" w:rsidRDefault="001626BA" w:rsidP="00DD1D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D1D07" w:rsidRPr="00661517">
        <w:rPr>
          <w:rFonts w:ascii="Arial" w:hAnsi="Arial" w:cs="Arial"/>
        </w:rPr>
        <w:t>e projet de loi entend ainsi associer les syndicats de communes à la mise en œuvre des objectifs de</w:t>
      </w:r>
      <w:r w:rsidR="00B15B37">
        <w:rPr>
          <w:rFonts w:ascii="Arial" w:hAnsi="Arial" w:cs="Arial"/>
        </w:rPr>
        <w:t xml:space="preserve"> </w:t>
      </w:r>
      <w:r w:rsidR="00DD1D07" w:rsidRPr="00661517">
        <w:rPr>
          <w:rFonts w:ascii="Arial" w:hAnsi="Arial" w:cs="Arial"/>
        </w:rPr>
        <w:t xml:space="preserve">la loi </w:t>
      </w:r>
      <w:r>
        <w:rPr>
          <w:rFonts w:ascii="Arial" w:hAnsi="Arial" w:cs="Arial"/>
        </w:rPr>
        <w:t>du 19 janvier 2004</w:t>
      </w:r>
      <w:r w:rsidR="00DD1D07" w:rsidRPr="00661517">
        <w:rPr>
          <w:rFonts w:ascii="Arial" w:hAnsi="Arial" w:cs="Arial"/>
        </w:rPr>
        <w:t xml:space="preserve"> en créant le cadre pour la mise en</w:t>
      </w:r>
      <w:r w:rsidR="00B15B37">
        <w:rPr>
          <w:rFonts w:ascii="Arial" w:hAnsi="Arial" w:cs="Arial"/>
        </w:rPr>
        <w:t xml:space="preserve"> </w:t>
      </w:r>
      <w:r w:rsidR="006F53A7">
        <w:rPr>
          <w:rFonts w:ascii="Arial" w:hAnsi="Arial" w:cs="Arial"/>
        </w:rPr>
        <w:t>place d’un</w:t>
      </w:r>
      <w:r w:rsidR="00DD1D07" w:rsidRPr="00661517">
        <w:rPr>
          <w:rFonts w:ascii="Arial" w:hAnsi="Arial" w:cs="Arial"/>
        </w:rPr>
        <w:t xml:space="preserve"> partenariat </w:t>
      </w:r>
      <w:r w:rsidR="006F53A7">
        <w:rPr>
          <w:rFonts w:ascii="Arial" w:hAnsi="Arial" w:cs="Arial"/>
        </w:rPr>
        <w:t xml:space="preserve">entre l’Etat et les communes </w:t>
      </w:r>
      <w:r w:rsidR="00DD1D07" w:rsidRPr="00661517">
        <w:rPr>
          <w:rFonts w:ascii="Arial" w:hAnsi="Arial" w:cs="Arial"/>
        </w:rPr>
        <w:t>et en se donnant une structu</w:t>
      </w:r>
      <w:r>
        <w:rPr>
          <w:rFonts w:ascii="Arial" w:hAnsi="Arial" w:cs="Arial"/>
        </w:rPr>
        <w:t>re de gestion</w:t>
      </w:r>
      <w:r w:rsidR="00DD1D07" w:rsidRPr="00661517">
        <w:rPr>
          <w:rFonts w:ascii="Arial" w:hAnsi="Arial" w:cs="Arial"/>
        </w:rPr>
        <w:t xml:space="preserve"> adéquate, le comité de coordination.</w:t>
      </w:r>
    </w:p>
    <w:p w:rsidR="00B15B37" w:rsidRDefault="00DD1D07" w:rsidP="00DD1D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517">
        <w:rPr>
          <w:rFonts w:ascii="Arial" w:hAnsi="Arial" w:cs="Arial"/>
        </w:rPr>
        <w:t>Ce partenariat est concrétisé sous forme de conventions à signer entre le Ministre de l’environnement et les syndicats de communes oeuvrant dans le</w:t>
      </w:r>
      <w:r w:rsidR="00B15B37">
        <w:rPr>
          <w:rFonts w:ascii="Arial" w:hAnsi="Arial" w:cs="Arial"/>
        </w:rPr>
        <w:t xml:space="preserve"> </w:t>
      </w:r>
      <w:r w:rsidRPr="00661517">
        <w:rPr>
          <w:rFonts w:ascii="Arial" w:hAnsi="Arial" w:cs="Arial"/>
        </w:rPr>
        <w:t>domaine de</w:t>
      </w:r>
      <w:r w:rsidR="00B15B37">
        <w:rPr>
          <w:rFonts w:ascii="Arial" w:hAnsi="Arial" w:cs="Arial"/>
        </w:rPr>
        <w:t xml:space="preserve"> la protection de la nature.</w:t>
      </w:r>
    </w:p>
    <w:p w:rsidR="00DD1D07" w:rsidRPr="00661517" w:rsidRDefault="00DD1D07" w:rsidP="00DD1D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61517">
        <w:rPr>
          <w:rFonts w:ascii="Arial" w:hAnsi="Arial" w:cs="Arial"/>
        </w:rPr>
        <w:t>Il importe de noter que ce partenariat ne met aucunement en cause les missions de</w:t>
      </w:r>
      <w:r w:rsidR="00B15B37">
        <w:rPr>
          <w:rFonts w:ascii="Arial" w:hAnsi="Arial" w:cs="Arial"/>
        </w:rPr>
        <w:t xml:space="preserve"> l’A</w:t>
      </w:r>
      <w:r w:rsidRPr="00661517">
        <w:rPr>
          <w:rFonts w:ascii="Arial" w:hAnsi="Arial" w:cs="Arial"/>
        </w:rPr>
        <w:t>dministration des Eaux et Forêts en matière de protection de la nature. Bien au contraire, son rôle de coordinateur au niveau national de la politique</w:t>
      </w:r>
      <w:r w:rsidR="00B15B37">
        <w:rPr>
          <w:rFonts w:ascii="Arial" w:hAnsi="Arial" w:cs="Arial"/>
        </w:rPr>
        <w:t xml:space="preserve"> </w:t>
      </w:r>
      <w:r w:rsidRPr="00661517">
        <w:rPr>
          <w:rFonts w:ascii="Arial" w:hAnsi="Arial" w:cs="Arial"/>
        </w:rPr>
        <w:t>de protection de la nature s’en trouve renfor</w:t>
      </w:r>
      <w:r w:rsidR="001626BA">
        <w:rPr>
          <w:rFonts w:ascii="Arial" w:hAnsi="Arial" w:cs="Arial"/>
        </w:rPr>
        <w:t>cé</w:t>
      </w:r>
      <w:r w:rsidRPr="00661517">
        <w:rPr>
          <w:rFonts w:ascii="Arial" w:hAnsi="Arial" w:cs="Arial"/>
        </w:rPr>
        <w:t>.</w:t>
      </w:r>
    </w:p>
    <w:p w:rsidR="00DD1D07" w:rsidRPr="00661517" w:rsidRDefault="00DD1D07" w:rsidP="006615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26BA" w:rsidRDefault="00661517" w:rsidP="006615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3A7">
        <w:rPr>
          <w:rFonts w:ascii="Arial" w:hAnsi="Arial" w:cs="Arial"/>
          <w:u w:val="single"/>
        </w:rPr>
        <w:t xml:space="preserve">2. </w:t>
      </w:r>
      <w:r w:rsidR="00DD1D07" w:rsidRPr="006F53A7">
        <w:rPr>
          <w:rFonts w:ascii="Arial" w:hAnsi="Arial" w:cs="Arial"/>
          <w:bCs/>
          <w:u w:val="single"/>
        </w:rPr>
        <w:t>Le renforcement de la démarche scientifique</w:t>
      </w:r>
      <w:r w:rsidR="00DD1D07" w:rsidRPr="006F53A7">
        <w:rPr>
          <w:rFonts w:ascii="Arial" w:hAnsi="Arial" w:cs="Arial"/>
          <w:u w:val="single"/>
        </w:rPr>
        <w:t xml:space="preserve"> </w:t>
      </w:r>
      <w:r w:rsidRPr="006F53A7">
        <w:rPr>
          <w:rFonts w:ascii="Arial" w:hAnsi="Arial" w:cs="Arial"/>
          <w:u w:val="single"/>
        </w:rPr>
        <w:t>dans le domaine de la protection de la nature</w:t>
      </w:r>
      <w:r w:rsidRPr="006F53A7">
        <w:rPr>
          <w:rFonts w:ascii="Arial" w:hAnsi="Arial" w:cs="Arial"/>
        </w:rPr>
        <w:t>.</w:t>
      </w:r>
      <w:r w:rsidR="006F53A7">
        <w:rPr>
          <w:rFonts w:ascii="Arial" w:hAnsi="Arial" w:cs="Arial"/>
        </w:rPr>
        <w:t xml:space="preserve"> </w:t>
      </w:r>
      <w:r w:rsidR="001626BA">
        <w:rPr>
          <w:rFonts w:ascii="Arial" w:hAnsi="Arial" w:cs="Arial"/>
        </w:rPr>
        <w:t>Etant donné que le</w:t>
      </w:r>
      <w:r w:rsidRPr="00661517">
        <w:rPr>
          <w:rFonts w:ascii="Arial" w:hAnsi="Arial" w:cs="Arial"/>
        </w:rPr>
        <w:t xml:space="preserve"> développement d’une politique de protection de la nature efficace doit être basé sur</w:t>
      </w:r>
      <w:r w:rsidR="00B15B37">
        <w:rPr>
          <w:rFonts w:ascii="Arial" w:hAnsi="Arial" w:cs="Arial"/>
        </w:rPr>
        <w:t xml:space="preserve"> </w:t>
      </w:r>
      <w:r w:rsidR="001626BA">
        <w:rPr>
          <w:rFonts w:ascii="Arial" w:hAnsi="Arial" w:cs="Arial"/>
        </w:rPr>
        <w:t xml:space="preserve">des données scientifiques, ce </w:t>
      </w:r>
      <w:r w:rsidR="001626BA" w:rsidRPr="00661517">
        <w:rPr>
          <w:rFonts w:ascii="Arial" w:hAnsi="Arial" w:cs="Arial"/>
        </w:rPr>
        <w:t>projet</w:t>
      </w:r>
      <w:r w:rsidR="001626BA">
        <w:rPr>
          <w:rFonts w:ascii="Arial" w:hAnsi="Arial" w:cs="Arial"/>
        </w:rPr>
        <w:t xml:space="preserve"> de loi entend faire </w:t>
      </w:r>
      <w:r w:rsidR="001626BA" w:rsidRPr="00661517">
        <w:rPr>
          <w:rFonts w:ascii="Arial" w:hAnsi="Arial" w:cs="Arial"/>
        </w:rPr>
        <w:t xml:space="preserve">de la collecte </w:t>
      </w:r>
      <w:r w:rsidR="001626BA">
        <w:rPr>
          <w:rFonts w:ascii="Arial" w:hAnsi="Arial" w:cs="Arial"/>
        </w:rPr>
        <w:t>de données scientifiques une priorité.</w:t>
      </w:r>
    </w:p>
    <w:p w:rsidR="00661517" w:rsidRPr="00661517" w:rsidRDefault="00E95153" w:rsidP="0066151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 plus, l</w:t>
      </w:r>
      <w:r w:rsidR="00661517" w:rsidRPr="00661517">
        <w:rPr>
          <w:rFonts w:ascii="Arial" w:hAnsi="Arial" w:cs="Arial"/>
        </w:rPr>
        <w:t xml:space="preserve">es obligations de suivi scientifique pour la mise en œuvre </w:t>
      </w:r>
      <w:r w:rsidR="00DD1D07">
        <w:rPr>
          <w:rFonts w:ascii="Arial" w:hAnsi="Arial" w:cs="Arial"/>
        </w:rPr>
        <w:t xml:space="preserve">du réseau </w:t>
      </w:r>
      <w:r w:rsidR="00227129" w:rsidRPr="00661517">
        <w:rPr>
          <w:rFonts w:ascii="Arial" w:hAnsi="Arial" w:cs="Arial"/>
        </w:rPr>
        <w:t>de zones protégées d’intérêt co</w:t>
      </w:r>
      <w:r w:rsidR="001626BA">
        <w:rPr>
          <w:rFonts w:ascii="Arial" w:hAnsi="Arial" w:cs="Arial"/>
        </w:rPr>
        <w:t>mmunautaire</w:t>
      </w:r>
      <w:r w:rsidR="00227129">
        <w:rPr>
          <w:rFonts w:ascii="Arial" w:hAnsi="Arial" w:cs="Arial"/>
        </w:rPr>
        <w:t xml:space="preserve"> </w:t>
      </w:r>
      <w:r w:rsidR="001626BA">
        <w:rPr>
          <w:rFonts w:ascii="Arial" w:hAnsi="Arial" w:cs="Arial"/>
        </w:rPr>
        <w:t>(</w:t>
      </w:r>
      <w:r w:rsidR="00227129" w:rsidRPr="00661517">
        <w:rPr>
          <w:rFonts w:ascii="Arial" w:hAnsi="Arial" w:cs="Arial"/>
        </w:rPr>
        <w:t xml:space="preserve">réseau </w:t>
      </w:r>
      <w:r w:rsidR="001626BA">
        <w:rPr>
          <w:rFonts w:ascii="Arial" w:hAnsi="Arial" w:cs="Arial"/>
        </w:rPr>
        <w:t>« </w:t>
      </w:r>
      <w:r w:rsidR="00227129" w:rsidRPr="00661517">
        <w:rPr>
          <w:rFonts w:ascii="Arial" w:hAnsi="Arial" w:cs="Arial"/>
        </w:rPr>
        <w:t>Natura 2000</w:t>
      </w:r>
      <w:r w:rsidR="001626BA">
        <w:rPr>
          <w:rFonts w:ascii="Arial" w:hAnsi="Arial" w:cs="Arial"/>
        </w:rPr>
        <w:t> »)</w:t>
      </w:r>
      <w:r w:rsidR="00661517" w:rsidRPr="00661517">
        <w:rPr>
          <w:rFonts w:ascii="Arial" w:hAnsi="Arial" w:cs="Arial"/>
        </w:rPr>
        <w:t xml:space="preserve"> nécessitent </w:t>
      </w:r>
      <w:r w:rsidR="006F53A7">
        <w:rPr>
          <w:rFonts w:ascii="Arial" w:hAnsi="Arial" w:cs="Arial"/>
        </w:rPr>
        <w:t xml:space="preserve">une </w:t>
      </w:r>
      <w:r w:rsidR="00661517" w:rsidRPr="00661517">
        <w:rPr>
          <w:rFonts w:ascii="Arial" w:hAnsi="Arial" w:cs="Arial"/>
        </w:rPr>
        <w:t>amélioration du travail</w:t>
      </w:r>
      <w:r w:rsidR="00B15B37">
        <w:rPr>
          <w:rFonts w:ascii="Arial" w:hAnsi="Arial" w:cs="Arial"/>
        </w:rPr>
        <w:t xml:space="preserve"> </w:t>
      </w:r>
      <w:r w:rsidR="00661517" w:rsidRPr="00661517">
        <w:rPr>
          <w:rFonts w:ascii="Arial" w:hAnsi="Arial" w:cs="Arial"/>
        </w:rPr>
        <w:t xml:space="preserve">scientifique tout comme une meilleure coordination </w:t>
      </w:r>
      <w:r w:rsidR="006F53A7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tous les acteurs concernés :</w:t>
      </w:r>
      <w:r w:rsidR="00661517" w:rsidRPr="00661517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>M</w:t>
      </w:r>
      <w:r w:rsidR="00661517" w:rsidRPr="00661517">
        <w:rPr>
          <w:rFonts w:ascii="Arial" w:hAnsi="Arial" w:cs="Arial"/>
        </w:rPr>
        <w:t>inistère de</w:t>
      </w:r>
      <w:r w:rsidR="00B15B37">
        <w:rPr>
          <w:rFonts w:ascii="Arial" w:hAnsi="Arial" w:cs="Arial"/>
        </w:rPr>
        <w:t xml:space="preserve"> </w:t>
      </w:r>
      <w:r w:rsidR="00661517" w:rsidRPr="00661517">
        <w:rPr>
          <w:rFonts w:ascii="Arial" w:hAnsi="Arial" w:cs="Arial"/>
        </w:rPr>
        <w:t xml:space="preserve">l’Environnement, </w:t>
      </w:r>
      <w:r>
        <w:rPr>
          <w:rFonts w:ascii="Arial" w:hAnsi="Arial" w:cs="Arial"/>
        </w:rPr>
        <w:t>l’A</w:t>
      </w:r>
      <w:r w:rsidR="00661517" w:rsidRPr="00661517">
        <w:rPr>
          <w:rFonts w:ascii="Arial" w:hAnsi="Arial" w:cs="Arial"/>
        </w:rPr>
        <w:t>dministration des Eaux et Forêts, le Musée National d’Histoire Naturelle, les</w:t>
      </w:r>
      <w:r w:rsidR="00B15B37">
        <w:rPr>
          <w:rFonts w:ascii="Arial" w:hAnsi="Arial" w:cs="Arial"/>
        </w:rPr>
        <w:t xml:space="preserve"> </w:t>
      </w:r>
      <w:r w:rsidR="00661517" w:rsidRPr="00661517">
        <w:rPr>
          <w:rFonts w:ascii="Arial" w:hAnsi="Arial" w:cs="Arial"/>
        </w:rPr>
        <w:t xml:space="preserve">communes, les fondations d’utilité publique, les organisations non gouvernementales, l’Université de </w:t>
      </w:r>
      <w:r w:rsidR="00B15B37">
        <w:rPr>
          <w:rFonts w:ascii="Arial" w:hAnsi="Arial" w:cs="Arial"/>
        </w:rPr>
        <w:t>Luxembourg,…</w:t>
      </w:r>
      <w:r w:rsidR="00661517" w:rsidRPr="00661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 projet de loi vise </w:t>
      </w:r>
      <w:r w:rsidR="000F73B7">
        <w:rPr>
          <w:rFonts w:ascii="Arial" w:hAnsi="Arial" w:cs="Arial"/>
        </w:rPr>
        <w:t xml:space="preserve">donc </w:t>
      </w:r>
      <w:r>
        <w:rPr>
          <w:rFonts w:ascii="Arial" w:hAnsi="Arial" w:cs="Arial"/>
        </w:rPr>
        <w:t xml:space="preserve">également à </w:t>
      </w:r>
      <w:r w:rsidR="00661517" w:rsidRPr="00661517">
        <w:rPr>
          <w:rFonts w:ascii="Arial" w:hAnsi="Arial" w:cs="Arial"/>
        </w:rPr>
        <w:t>cré</w:t>
      </w:r>
      <w:r>
        <w:rPr>
          <w:rFonts w:ascii="Arial" w:hAnsi="Arial" w:cs="Arial"/>
        </w:rPr>
        <w:t>er</w:t>
      </w:r>
      <w:r w:rsidR="00661517" w:rsidRPr="00661517">
        <w:rPr>
          <w:rFonts w:ascii="Arial" w:hAnsi="Arial" w:cs="Arial"/>
        </w:rPr>
        <w:t xml:space="preserve"> un</w:t>
      </w:r>
      <w:r w:rsidR="00B15B37">
        <w:rPr>
          <w:rFonts w:ascii="Arial" w:hAnsi="Arial" w:cs="Arial"/>
        </w:rPr>
        <w:t xml:space="preserve"> </w:t>
      </w:r>
      <w:r w:rsidR="00661517" w:rsidRPr="00661517">
        <w:rPr>
          <w:rFonts w:ascii="Arial" w:hAnsi="Arial" w:cs="Arial"/>
        </w:rPr>
        <w:t>observatoire de l’environnement naturel</w:t>
      </w:r>
      <w:r>
        <w:rPr>
          <w:rFonts w:ascii="Arial" w:hAnsi="Arial" w:cs="Arial"/>
        </w:rPr>
        <w:t xml:space="preserve">, </w:t>
      </w:r>
      <w:r w:rsidR="00661517" w:rsidRPr="00661517">
        <w:rPr>
          <w:rFonts w:ascii="Arial" w:hAnsi="Arial" w:cs="Arial"/>
        </w:rPr>
        <w:t xml:space="preserve"> dont le</w:t>
      </w:r>
      <w:r>
        <w:rPr>
          <w:rFonts w:ascii="Arial" w:hAnsi="Arial" w:cs="Arial"/>
        </w:rPr>
        <w:t>s princip</w:t>
      </w:r>
      <w:r w:rsidRPr="00E95153">
        <w:rPr>
          <w:rFonts w:ascii="Arial" w:hAnsi="Arial" w:cs="Arial"/>
        </w:rPr>
        <w:t xml:space="preserve">ales missions seront le </w:t>
      </w:r>
      <w:r w:rsidR="00661517" w:rsidRPr="00E95153">
        <w:rPr>
          <w:rFonts w:ascii="Arial" w:hAnsi="Arial" w:cs="Arial"/>
        </w:rPr>
        <w:t xml:space="preserve">suivi et la coordination des travaux </w:t>
      </w:r>
      <w:r w:rsidRPr="00E95153">
        <w:rPr>
          <w:rFonts w:ascii="Arial" w:hAnsi="Arial" w:cs="Arial"/>
        </w:rPr>
        <w:t>dans le domaine de la protection de la nature.</w:t>
      </w:r>
    </w:p>
    <w:sectPr w:rsidR="00661517" w:rsidRPr="00661517" w:rsidSect="000E2C7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517"/>
    <w:rsid w:val="00017105"/>
    <w:rsid w:val="000E2C7B"/>
    <w:rsid w:val="000F73B7"/>
    <w:rsid w:val="00157CA6"/>
    <w:rsid w:val="001626BA"/>
    <w:rsid w:val="00225563"/>
    <w:rsid w:val="00227129"/>
    <w:rsid w:val="00325052"/>
    <w:rsid w:val="00385F9D"/>
    <w:rsid w:val="00661517"/>
    <w:rsid w:val="006F53A7"/>
    <w:rsid w:val="00752D73"/>
    <w:rsid w:val="00852792"/>
    <w:rsid w:val="00957887"/>
    <w:rsid w:val="00B15B37"/>
    <w:rsid w:val="00C97AD1"/>
    <w:rsid w:val="00DD1D07"/>
    <w:rsid w:val="00E95153"/>
    <w:rsid w:val="00E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CCAFED1-CC3B-4EFA-8F98-3C08EAE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38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DP5355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5355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/sftpecos/Dossiers_parlementaires/5355/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BAE3AD7-B856-4A83-A86C-56B73C7B6BAF}"/>
</file>

<file path=customXml/itemProps2.xml><?xml version="1.0" encoding="utf-8"?>
<ds:datastoreItem xmlns:ds="http://schemas.openxmlformats.org/officeDocument/2006/customXml" ds:itemID="{E1E5886F-9DA4-4E1D-8E47-4E9B96F387CF}"/>
</file>

<file path=customXml/itemProps3.xml><?xml version="1.0" encoding="utf-8"?>
<ds:datastoreItem xmlns:ds="http://schemas.openxmlformats.org/officeDocument/2006/customXml" ds:itemID="{383ED103-D8DC-43D3-8C12-3F97B0F61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 R O J E T D E LOI  5355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2005-04-01T06:41:00Z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